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4B0" w:rsidRPr="006A0213" w:rsidRDefault="00524FEF" w:rsidP="006A0213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6A0213">
        <w:rPr>
          <w:b/>
          <w:sz w:val="36"/>
          <w:szCs w:val="36"/>
          <w:u w:val="single"/>
        </w:rPr>
        <w:t>Základní tvar zlomku</w:t>
      </w:r>
    </w:p>
    <w:p w:rsidR="00AA7366" w:rsidRPr="00176D07" w:rsidRDefault="006A0213" w:rsidP="006A0213">
      <w:pPr>
        <w:spacing w:line="240" w:lineRule="auto"/>
        <w:rPr>
          <w:i/>
          <w:sz w:val="24"/>
          <w:szCs w:val="24"/>
        </w:rPr>
      </w:pPr>
      <w:r w:rsidRPr="00176D07">
        <w:rPr>
          <w:b/>
          <w:i/>
          <w:sz w:val="24"/>
          <w:szCs w:val="24"/>
          <w:u w:val="single"/>
        </w:rPr>
        <w:t>Zlomek v základním tvaru</w:t>
      </w:r>
      <w:r w:rsidRPr="00176D07">
        <w:rPr>
          <w:i/>
          <w:sz w:val="24"/>
          <w:szCs w:val="24"/>
        </w:rPr>
        <w:t xml:space="preserve"> je zlomek, jehož čitatel i jmenovatel jsou </w:t>
      </w:r>
      <w:r w:rsidRPr="00176D07">
        <w:rPr>
          <w:b/>
          <w:i/>
          <w:sz w:val="24"/>
          <w:szCs w:val="24"/>
          <w:u w:val="single"/>
        </w:rPr>
        <w:t>nesoudělná čísla</w:t>
      </w:r>
      <w:r w:rsidRPr="00176D07">
        <w:rPr>
          <w:i/>
          <w:sz w:val="24"/>
          <w:szCs w:val="24"/>
        </w:rPr>
        <w:t>, tzn. jsou to čísla, jejichž největší společný dělitel je jedna.</w:t>
      </w:r>
    </w:p>
    <w:p w:rsidR="006A0213" w:rsidRPr="00176D07" w:rsidRDefault="006A0213" w:rsidP="00176D07">
      <w:pPr>
        <w:spacing w:after="0" w:line="240" w:lineRule="auto"/>
        <w:rPr>
          <w:b/>
          <w:sz w:val="24"/>
          <w:szCs w:val="24"/>
        </w:rPr>
      </w:pPr>
      <w:r w:rsidRPr="00176D07">
        <w:rPr>
          <w:b/>
          <w:sz w:val="24"/>
          <w:szCs w:val="24"/>
        </w:rPr>
        <w:t>Např.</w:t>
      </w:r>
    </w:p>
    <w:p w:rsidR="00AA7366" w:rsidRPr="006A0213" w:rsidRDefault="006A0213" w:rsidP="006A0213">
      <w:pPr>
        <w:spacing w:line="240" w:lineRule="auto"/>
        <w:rPr>
          <w:rFonts w:eastAsiaTheme="minorEastAsia"/>
          <w:sz w:val="24"/>
          <w:szCs w:val="24"/>
        </w:rPr>
      </w:pPr>
      <w:r w:rsidRPr="006A0213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</m:t>
            </m:r>
          </m:den>
        </m:f>
      </m:oMath>
      <w:r w:rsidRPr="006A0213">
        <w:rPr>
          <w:rFonts w:eastAsiaTheme="minorEastAsia"/>
          <w:sz w:val="24"/>
          <w:szCs w:val="24"/>
        </w:rPr>
        <w:t xml:space="preserve">  - </w:t>
      </w:r>
      <w:r w:rsidRPr="00176D07">
        <w:rPr>
          <w:rFonts w:eastAsiaTheme="minorEastAsia"/>
          <w:b/>
          <w:sz w:val="24"/>
          <w:szCs w:val="24"/>
        </w:rPr>
        <w:t>je zlomek v základním tvaru</w:t>
      </w:r>
      <w:r w:rsidRPr="006A0213">
        <w:rPr>
          <w:rFonts w:eastAsiaTheme="minorEastAsia"/>
          <w:sz w:val="24"/>
          <w:szCs w:val="24"/>
        </w:rPr>
        <w:t>, protože čitatel 9 a jmenovatel 20 nemají kromě jedničky žádného společného dělitele.</w:t>
      </w:r>
    </w:p>
    <w:p w:rsidR="006A0213" w:rsidRDefault="006A0213" w:rsidP="006A0213">
      <w:pPr>
        <w:spacing w:line="240" w:lineRule="auto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18</m:t>
            </m:r>
          </m:den>
        </m:f>
      </m:oMath>
      <w:r w:rsidRPr="006A0213">
        <w:rPr>
          <w:rFonts w:eastAsiaTheme="minorEastAsia"/>
          <w:sz w:val="24"/>
          <w:szCs w:val="24"/>
        </w:rPr>
        <w:t xml:space="preserve"> – </w:t>
      </w:r>
      <w:r w:rsidRPr="00176D07">
        <w:rPr>
          <w:rFonts w:eastAsiaTheme="minorEastAsia"/>
          <w:b/>
          <w:sz w:val="24"/>
          <w:szCs w:val="24"/>
        </w:rPr>
        <w:t>není zlomek v základním tvaru,</w:t>
      </w:r>
      <w:r w:rsidRPr="006A0213">
        <w:rPr>
          <w:rFonts w:eastAsiaTheme="minorEastAsia"/>
          <w:sz w:val="24"/>
          <w:szCs w:val="24"/>
        </w:rPr>
        <w:t xml:space="preserve"> protože čitatel 12 a jmenovatel 18 mají kromě jedničky i další společné dělitele (2; 3; 6).</w:t>
      </w:r>
      <w:r>
        <w:rPr>
          <w:rFonts w:eastAsiaTheme="minorEastAsia"/>
          <w:sz w:val="24"/>
          <w:szCs w:val="24"/>
        </w:rPr>
        <w:t xml:space="preserve"> Těmito společnými děliteli je možno zlomek vykrátit.</w:t>
      </w:r>
    </w:p>
    <w:p w:rsidR="006A0213" w:rsidRPr="006A0213" w:rsidRDefault="006A0213" w:rsidP="006A0213">
      <w:pPr>
        <w:spacing w:after="0" w:line="240" w:lineRule="auto"/>
        <w:rPr>
          <w:rFonts w:eastAsiaTheme="minorEastAsia"/>
          <w:b/>
          <w:sz w:val="24"/>
          <w:szCs w:val="24"/>
        </w:rPr>
      </w:pPr>
      <w:r w:rsidRPr="006A0213">
        <w:rPr>
          <w:rFonts w:eastAsiaTheme="minorEastAsia"/>
          <w:b/>
          <w:sz w:val="24"/>
          <w:szCs w:val="24"/>
        </w:rPr>
        <w:t>Př.1)</w:t>
      </w:r>
    </w:p>
    <w:p w:rsidR="006A0213" w:rsidRDefault="006A0213" w:rsidP="006A0213">
      <w:pPr>
        <w:spacing w:after="0" w:line="240" w:lineRule="auto"/>
        <w:rPr>
          <w:rFonts w:eastAsiaTheme="minorEastAsia"/>
          <w:b/>
          <w:sz w:val="24"/>
          <w:szCs w:val="24"/>
        </w:rPr>
      </w:pPr>
      <w:r w:rsidRPr="006A0213">
        <w:rPr>
          <w:rFonts w:eastAsiaTheme="minorEastAsia"/>
          <w:b/>
          <w:sz w:val="24"/>
          <w:szCs w:val="24"/>
        </w:rPr>
        <w:t>Zakroužkuj zlomky v základním tvaru.</w:t>
      </w:r>
    </w:p>
    <w:p w:rsidR="00C3353B" w:rsidRPr="006A0213" w:rsidRDefault="00C3353B" w:rsidP="006A0213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6A0213" w:rsidRPr="00C3353B" w:rsidRDefault="006A0213" w:rsidP="006A0213">
      <w:pPr>
        <w:spacing w:after="0" w:line="240" w:lineRule="auto"/>
        <w:rPr>
          <w:sz w:val="32"/>
          <w:szCs w:val="32"/>
        </w:rPr>
      </w:pPr>
      <w:r>
        <w:rPr>
          <w:sz w:val="24"/>
          <w:szCs w:val="24"/>
        </w:rPr>
        <w:t xml:space="preserve">a).       </w:t>
      </w:r>
      <w:r w:rsidRPr="00C3353B">
        <w:rPr>
          <w:sz w:val="32"/>
          <w:szCs w:val="32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18</m:t>
            </m:r>
          </m:den>
        </m:f>
      </m:oMath>
      <w:r w:rsidRPr="00C3353B">
        <w:rPr>
          <w:rFonts w:eastAsiaTheme="minorEastAsia"/>
          <w:sz w:val="32"/>
          <w:szCs w:val="32"/>
        </w:rPr>
        <w:tab/>
      </w:r>
      <w:r w:rsidRPr="00C3353B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Pr="00C3353B">
        <w:rPr>
          <w:rFonts w:eastAsiaTheme="minorEastAsia"/>
          <w:sz w:val="32"/>
          <w:szCs w:val="32"/>
        </w:rPr>
        <w:tab/>
      </w:r>
      <w:r w:rsidRPr="00C3353B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25</m:t>
            </m:r>
          </m:den>
        </m:f>
      </m:oMath>
      <w:r w:rsidRPr="00C3353B">
        <w:rPr>
          <w:rFonts w:eastAsiaTheme="minorEastAsia"/>
          <w:sz w:val="32"/>
          <w:szCs w:val="32"/>
        </w:rPr>
        <w:tab/>
      </w:r>
      <w:r w:rsidRPr="00C3353B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70</m:t>
            </m:r>
          </m:den>
        </m:f>
      </m:oMath>
      <w:r w:rsidRPr="00C3353B">
        <w:rPr>
          <w:rFonts w:eastAsiaTheme="minorEastAsia"/>
          <w:sz w:val="32"/>
          <w:szCs w:val="32"/>
        </w:rPr>
        <w:tab/>
      </w:r>
      <w:r w:rsidRPr="00C3353B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den>
        </m:f>
      </m:oMath>
    </w:p>
    <w:p w:rsidR="006A0213" w:rsidRDefault="006A0213" w:rsidP="006A0213">
      <w:pPr>
        <w:spacing w:after="0" w:line="240" w:lineRule="auto"/>
        <w:rPr>
          <w:sz w:val="24"/>
          <w:szCs w:val="24"/>
        </w:rPr>
      </w:pPr>
    </w:p>
    <w:p w:rsidR="00C3353B" w:rsidRDefault="00C3353B" w:rsidP="00C3353B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)       </w:t>
      </w:r>
      <w:r w:rsidRPr="00C3353B">
        <w:rPr>
          <w:sz w:val="32"/>
          <w:szCs w:val="32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27</m:t>
            </m:r>
          </m:den>
        </m:f>
      </m:oMath>
      <w:r w:rsidRPr="00C3353B">
        <w:rPr>
          <w:rFonts w:eastAsiaTheme="minorEastAsia"/>
          <w:sz w:val="32"/>
          <w:szCs w:val="32"/>
        </w:rPr>
        <w:tab/>
      </w:r>
      <w:r w:rsidRPr="00C3353B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Pr="00C3353B">
        <w:rPr>
          <w:rFonts w:eastAsiaTheme="minorEastAsia"/>
          <w:sz w:val="32"/>
          <w:szCs w:val="32"/>
        </w:rPr>
        <w:tab/>
      </w:r>
      <w:r w:rsidRPr="00C3353B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</m:t>
            </m:r>
          </m:den>
        </m:f>
      </m:oMath>
      <w:r w:rsidRPr="00C3353B">
        <w:rPr>
          <w:rFonts w:eastAsiaTheme="minorEastAsia"/>
          <w:sz w:val="32"/>
          <w:szCs w:val="32"/>
        </w:rPr>
        <w:tab/>
      </w:r>
      <w:r w:rsidRPr="00C3353B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 w:rsidRPr="00C3353B">
        <w:rPr>
          <w:rFonts w:eastAsiaTheme="minorEastAsia"/>
          <w:sz w:val="32"/>
          <w:szCs w:val="32"/>
        </w:rPr>
        <w:tab/>
      </w:r>
      <w:r w:rsidRPr="00C3353B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22</m:t>
            </m:r>
          </m:den>
        </m:f>
      </m:oMath>
    </w:p>
    <w:p w:rsidR="00C3353B" w:rsidRDefault="00C3353B" w:rsidP="00C3353B">
      <w:pPr>
        <w:spacing w:after="0" w:line="240" w:lineRule="auto"/>
        <w:rPr>
          <w:sz w:val="32"/>
          <w:szCs w:val="32"/>
        </w:rPr>
      </w:pPr>
    </w:p>
    <w:p w:rsidR="00C3353B" w:rsidRDefault="00C3353B" w:rsidP="00C3353B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sz w:val="24"/>
          <w:szCs w:val="24"/>
        </w:rPr>
        <w:t>c</w:t>
      </w:r>
      <w:r w:rsidR="00BB611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C3353B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C3353B">
        <w:rPr>
          <w:rFonts w:eastAsiaTheme="minorEastAsia"/>
          <w:sz w:val="32"/>
          <w:szCs w:val="32"/>
        </w:rPr>
        <w:tab/>
      </w:r>
      <w:r w:rsidRPr="00C3353B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Pr="00C3353B">
        <w:rPr>
          <w:rFonts w:eastAsiaTheme="minorEastAsia"/>
          <w:sz w:val="32"/>
          <w:szCs w:val="32"/>
        </w:rPr>
        <w:tab/>
      </w:r>
      <w:r w:rsidRPr="00C3353B"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den>
        </m:f>
      </m:oMath>
      <w:r w:rsidRPr="00C3353B">
        <w:rPr>
          <w:rFonts w:eastAsiaTheme="minorEastAsia"/>
          <w:sz w:val="32"/>
          <w:szCs w:val="32"/>
        </w:rPr>
        <w:tab/>
      </w:r>
      <w:r w:rsidRPr="00C3353B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90</m:t>
            </m:r>
          </m:den>
        </m:f>
      </m:oMath>
      <w:r w:rsidRPr="00C3353B">
        <w:rPr>
          <w:rFonts w:eastAsiaTheme="minorEastAsia"/>
          <w:sz w:val="32"/>
          <w:szCs w:val="32"/>
        </w:rPr>
        <w:tab/>
      </w:r>
      <w:r w:rsidRPr="00C3353B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den>
        </m:f>
      </m:oMath>
    </w:p>
    <w:p w:rsidR="00C3353B" w:rsidRDefault="00C3353B" w:rsidP="00C3353B">
      <w:pPr>
        <w:spacing w:after="0" w:line="240" w:lineRule="auto"/>
        <w:rPr>
          <w:sz w:val="32"/>
          <w:szCs w:val="32"/>
        </w:rPr>
      </w:pPr>
    </w:p>
    <w:p w:rsidR="00C3353B" w:rsidRPr="00C3353B" w:rsidRDefault="00C3353B" w:rsidP="00C3353B">
      <w:pPr>
        <w:spacing w:after="0" w:line="240" w:lineRule="auto"/>
        <w:rPr>
          <w:sz w:val="32"/>
          <w:szCs w:val="32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)       </w:t>
      </w:r>
      <w:r w:rsidRPr="00C3353B">
        <w:rPr>
          <w:sz w:val="32"/>
          <w:szCs w:val="32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C3353B">
        <w:rPr>
          <w:rFonts w:eastAsiaTheme="minorEastAsia"/>
          <w:sz w:val="32"/>
          <w:szCs w:val="32"/>
        </w:rPr>
        <w:tab/>
      </w:r>
      <w:r w:rsidRPr="00C3353B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Pr="00C3353B">
        <w:rPr>
          <w:rFonts w:eastAsiaTheme="minorEastAsia"/>
          <w:sz w:val="32"/>
          <w:szCs w:val="32"/>
        </w:rPr>
        <w:tab/>
      </w:r>
      <w:r w:rsidRPr="00C3353B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14</m:t>
            </m:r>
          </m:den>
        </m:f>
      </m:oMath>
      <w:r w:rsidRPr="00C3353B">
        <w:rPr>
          <w:rFonts w:eastAsiaTheme="minorEastAsia"/>
          <w:sz w:val="32"/>
          <w:szCs w:val="32"/>
        </w:rPr>
        <w:tab/>
      </w:r>
      <w:r w:rsidRPr="00C3353B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96</m:t>
            </m:r>
          </m:den>
        </m:f>
      </m:oMath>
      <w:r w:rsidRPr="00C3353B"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26</m:t>
            </m:r>
          </m:den>
        </m:f>
      </m:oMath>
    </w:p>
    <w:p w:rsidR="00C3353B" w:rsidRPr="00C3353B" w:rsidRDefault="00C3353B" w:rsidP="00C3353B">
      <w:pPr>
        <w:spacing w:after="0" w:line="240" w:lineRule="auto"/>
        <w:rPr>
          <w:sz w:val="32"/>
          <w:szCs w:val="32"/>
        </w:rPr>
      </w:pPr>
    </w:p>
    <w:p w:rsidR="00C3353B" w:rsidRPr="00C3353B" w:rsidRDefault="00C3353B" w:rsidP="00C3353B">
      <w:pPr>
        <w:spacing w:after="0" w:line="240" w:lineRule="auto"/>
        <w:rPr>
          <w:sz w:val="32"/>
          <w:szCs w:val="32"/>
        </w:rPr>
      </w:pPr>
    </w:p>
    <w:p w:rsidR="00C3353B" w:rsidRPr="00BB611F" w:rsidRDefault="000015BA" w:rsidP="006A0213">
      <w:pPr>
        <w:spacing w:after="0" w:line="240" w:lineRule="auto"/>
        <w:rPr>
          <w:b/>
          <w:sz w:val="32"/>
          <w:szCs w:val="32"/>
          <w:u w:val="single"/>
        </w:rPr>
      </w:pPr>
      <w:r w:rsidRPr="00BB611F">
        <w:rPr>
          <w:b/>
          <w:sz w:val="32"/>
          <w:szCs w:val="32"/>
          <w:u w:val="single"/>
        </w:rPr>
        <w:t>Krácení zlomku na základní tvar</w:t>
      </w:r>
    </w:p>
    <w:p w:rsidR="00726A4D" w:rsidRDefault="000015BA" w:rsidP="006A02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Pokud se zlomek nenachází v základním tvaru, musí být čitatel a jmenovatel soudělná čísla, tedy mají </w:t>
      </w:r>
      <w:r w:rsidR="00E435A9">
        <w:rPr>
          <w:sz w:val="24"/>
          <w:szCs w:val="24"/>
        </w:rPr>
        <w:t xml:space="preserve">kromě jedničky ještě </w:t>
      </w:r>
      <w:r>
        <w:rPr>
          <w:sz w:val="24"/>
          <w:szCs w:val="24"/>
        </w:rPr>
        <w:t xml:space="preserve">nějakého </w:t>
      </w:r>
      <w:r w:rsidR="00E435A9">
        <w:rPr>
          <w:sz w:val="24"/>
          <w:szCs w:val="24"/>
        </w:rPr>
        <w:t xml:space="preserve">společného </w:t>
      </w:r>
      <w:r>
        <w:rPr>
          <w:sz w:val="24"/>
          <w:szCs w:val="24"/>
        </w:rPr>
        <w:t xml:space="preserve">dělitele (nějaké </w:t>
      </w:r>
      <w:r w:rsidR="00E435A9">
        <w:rPr>
          <w:sz w:val="24"/>
          <w:szCs w:val="24"/>
        </w:rPr>
        <w:t xml:space="preserve">společné </w:t>
      </w:r>
      <w:r>
        <w:rPr>
          <w:sz w:val="24"/>
          <w:szCs w:val="24"/>
        </w:rPr>
        <w:t xml:space="preserve">dělitele). Tímto číslem zlomek vykrátíme. </w:t>
      </w:r>
    </w:p>
    <w:p w:rsidR="00726A4D" w:rsidRDefault="000015BA" w:rsidP="006A02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Vznikne-li po</w:t>
      </w:r>
      <w:r w:rsidR="00726A4D">
        <w:rPr>
          <w:sz w:val="24"/>
          <w:szCs w:val="24"/>
        </w:rPr>
        <w:t xml:space="preserve"> </w:t>
      </w:r>
      <w:r>
        <w:rPr>
          <w:sz w:val="24"/>
          <w:szCs w:val="24"/>
        </w:rPr>
        <w:t>krácení</w:t>
      </w:r>
      <w:r w:rsidR="00726A4D">
        <w:rPr>
          <w:sz w:val="24"/>
          <w:szCs w:val="24"/>
        </w:rPr>
        <w:t xml:space="preserve"> </w:t>
      </w:r>
      <w:r>
        <w:rPr>
          <w:sz w:val="24"/>
          <w:szCs w:val="24"/>
        </w:rPr>
        <w:t>zlomek v základním tvaru, má</w:t>
      </w:r>
      <w:r w:rsidR="00176D07">
        <w:rPr>
          <w:sz w:val="24"/>
          <w:szCs w:val="24"/>
        </w:rPr>
        <w:t>me</w:t>
      </w:r>
      <w:r>
        <w:rPr>
          <w:sz w:val="24"/>
          <w:szCs w:val="24"/>
        </w:rPr>
        <w:t xml:space="preserve"> požadovaný výsledek. </w:t>
      </w:r>
    </w:p>
    <w:p w:rsidR="006A0213" w:rsidRDefault="000015BA" w:rsidP="006A02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Pokud vykrácený zlom</w:t>
      </w:r>
      <w:r w:rsidR="00726A4D">
        <w:rPr>
          <w:sz w:val="24"/>
          <w:szCs w:val="24"/>
        </w:rPr>
        <w:t>e</w:t>
      </w:r>
      <w:r>
        <w:rPr>
          <w:sz w:val="24"/>
          <w:szCs w:val="24"/>
        </w:rPr>
        <w:t xml:space="preserve">k stále není </w:t>
      </w:r>
      <w:r w:rsidR="00726A4D">
        <w:rPr>
          <w:sz w:val="24"/>
          <w:szCs w:val="24"/>
        </w:rPr>
        <w:t>v</w:t>
      </w:r>
      <w:r>
        <w:rPr>
          <w:sz w:val="24"/>
          <w:szCs w:val="24"/>
        </w:rPr>
        <w:t> základním tvaru, tak pokraču</w:t>
      </w:r>
      <w:r w:rsidR="00726A4D">
        <w:rPr>
          <w:sz w:val="24"/>
          <w:szCs w:val="24"/>
        </w:rPr>
        <w:t>j</w:t>
      </w:r>
      <w:r>
        <w:rPr>
          <w:sz w:val="24"/>
          <w:szCs w:val="24"/>
        </w:rPr>
        <w:t>eme v krácení.</w:t>
      </w:r>
    </w:p>
    <w:p w:rsidR="00E435A9" w:rsidRPr="00176D07" w:rsidRDefault="00E435A9" w:rsidP="00E435A9">
      <w:pPr>
        <w:spacing w:after="0" w:line="240" w:lineRule="auto"/>
        <w:rPr>
          <w:b/>
          <w:sz w:val="24"/>
          <w:szCs w:val="24"/>
          <w:u w:val="single"/>
        </w:rPr>
      </w:pPr>
      <w:r w:rsidRPr="00176D07">
        <w:rPr>
          <w:b/>
          <w:sz w:val="24"/>
          <w:szCs w:val="24"/>
          <w:u w:val="single"/>
        </w:rPr>
        <w:t>Vzorový př.</w:t>
      </w:r>
    </w:p>
    <w:p w:rsidR="00E435A9" w:rsidRPr="00E435A9" w:rsidRDefault="00E435A9" w:rsidP="00E435A9">
      <w:pPr>
        <w:spacing w:after="0" w:line="240" w:lineRule="auto"/>
        <w:rPr>
          <w:b/>
          <w:sz w:val="24"/>
          <w:szCs w:val="24"/>
        </w:rPr>
      </w:pPr>
      <w:r w:rsidRPr="00E435A9">
        <w:rPr>
          <w:b/>
          <w:sz w:val="24"/>
          <w:szCs w:val="24"/>
        </w:rPr>
        <w:t>Vykrať na základní tvar zlomky:</w:t>
      </w:r>
    </w:p>
    <w:p w:rsidR="00E435A9" w:rsidRDefault="00E435A9" w:rsidP="00E435A9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344805</wp:posOffset>
                </wp:positionV>
                <wp:extent cx="83820" cy="312420"/>
                <wp:effectExtent l="57150" t="38100" r="30480" b="3048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39D1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24.6pt;margin-top:27.15pt;width:6.6pt;height:24.6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a).   </w:t>
      </w:r>
      <w:r w:rsidRPr="00E435A9">
        <w:rPr>
          <w:sz w:val="32"/>
          <w:szCs w:val="32"/>
        </w:rPr>
        <w:t>+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 w:rsidRPr="00E435A9">
        <w:rPr>
          <w:rFonts w:eastAsiaTheme="minorEastAsia"/>
          <w:sz w:val="32"/>
          <w:szCs w:val="32"/>
        </w:rPr>
        <w:t xml:space="preserve"> =</w:t>
      </w:r>
      <w:r>
        <w:rPr>
          <w:rFonts w:eastAsiaTheme="minorEastAsia"/>
          <w:sz w:val="32"/>
          <w:szCs w:val="32"/>
        </w:rPr>
        <w:t xml:space="preserve"> +</w:t>
      </w:r>
      <w:r w:rsidRPr="00E435A9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  : 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  :  3</m:t>
            </m:r>
          </m:den>
        </m:f>
      </m:oMath>
      <w:r w:rsidRPr="00E435A9">
        <w:rPr>
          <w:rFonts w:eastAsiaTheme="minorEastAsia"/>
          <w:sz w:val="32"/>
          <w:szCs w:val="32"/>
        </w:rPr>
        <w:t xml:space="preserve"> =</w:t>
      </w:r>
      <w:r>
        <w:rPr>
          <w:rFonts w:eastAsiaTheme="minorEastAsia"/>
          <w:sz w:val="32"/>
          <w:szCs w:val="32"/>
        </w:rPr>
        <w:t xml:space="preserve"> + </w:t>
      </w:r>
      <w:r w:rsidRPr="00E435A9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 …. základní tvar zlomku (Čísla 3 a 4 jsou nesoudělná.)</w:t>
      </w:r>
    </w:p>
    <w:p w:rsidR="00E435A9" w:rsidRDefault="00E435A9" w:rsidP="00E435A9">
      <w:pPr>
        <w:spacing w:after="0" w:line="240" w:lineRule="auto"/>
        <w:rPr>
          <w:sz w:val="24"/>
          <w:szCs w:val="24"/>
        </w:rPr>
      </w:pPr>
    </w:p>
    <w:p w:rsidR="000015BA" w:rsidRDefault="00E435A9" w:rsidP="00E435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Čísla 9 a 12 jsou </w:t>
      </w:r>
      <w:proofErr w:type="gramStart"/>
      <w:r>
        <w:rPr>
          <w:sz w:val="24"/>
          <w:szCs w:val="24"/>
        </w:rPr>
        <w:t>soudělná</w:t>
      </w:r>
      <w:proofErr w:type="gramEnd"/>
      <w:r>
        <w:rPr>
          <w:sz w:val="24"/>
          <w:szCs w:val="24"/>
        </w:rPr>
        <w:t xml:space="preserve"> a kromě jedničky mají společného dělitele trojku. Trojkou krátíme.</w:t>
      </w:r>
    </w:p>
    <w:p w:rsidR="00E435A9" w:rsidRDefault="00E435A9" w:rsidP="00E435A9">
      <w:pPr>
        <w:spacing w:after="0" w:line="240" w:lineRule="auto"/>
        <w:rPr>
          <w:sz w:val="24"/>
          <w:szCs w:val="24"/>
        </w:rPr>
      </w:pPr>
    </w:p>
    <w:p w:rsidR="00E435A9" w:rsidRPr="00E435A9" w:rsidRDefault="00E435A9" w:rsidP="00E435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b)   </w:t>
      </w:r>
      <w:r w:rsidRPr="00BB611F">
        <w:rPr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40</m:t>
            </m:r>
          </m:den>
        </m:f>
      </m:oMath>
      <w:r w:rsidRPr="00BB611F"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Pr="00BB611F"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/>
          <w:sz w:val="24"/>
          <w:szCs w:val="24"/>
        </w:rPr>
        <w:t xml:space="preserve"> ….. základní tvar zlomku</w:t>
      </w:r>
    </w:p>
    <w:p w:rsidR="00E435A9" w:rsidRDefault="009B6405" w:rsidP="00E435A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59690</wp:posOffset>
                </wp:positionV>
                <wp:extent cx="76200" cy="266700"/>
                <wp:effectExtent l="57150" t="38100" r="19050" b="190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705C56" id="Přímá spojnice se šipkou 2" o:spid="_x0000_s1026" type="#_x0000_t32" style="position:absolute;margin-left:27pt;margin-top:4.7pt;width:6pt;height:21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</w:p>
    <w:p w:rsidR="00E435A9" w:rsidRDefault="00E435A9" w:rsidP="00E435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Čísla 20 a 40 jsou čísla soudělná, mají kromě jedničky další společné dělitele (2; </w:t>
      </w:r>
      <w:proofErr w:type="gramStart"/>
      <w:r>
        <w:rPr>
          <w:sz w:val="24"/>
          <w:szCs w:val="24"/>
        </w:rPr>
        <w:t>4;  5</w:t>
      </w:r>
      <w:proofErr w:type="gramEnd"/>
      <w:r>
        <w:rPr>
          <w:sz w:val="24"/>
          <w:szCs w:val="24"/>
        </w:rPr>
        <w:t>; 10; 20).</w:t>
      </w:r>
    </w:p>
    <w:p w:rsidR="009B6405" w:rsidRDefault="009B6405" w:rsidP="00E435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Krátili jsme dvaceti a získali jsme zlomek v základním tvaru.</w:t>
      </w:r>
    </w:p>
    <w:p w:rsidR="00E435A9" w:rsidRDefault="00E435A9" w:rsidP="00E435A9">
      <w:pPr>
        <w:spacing w:after="0" w:line="240" w:lineRule="auto"/>
        <w:rPr>
          <w:sz w:val="24"/>
          <w:szCs w:val="24"/>
        </w:rPr>
      </w:pPr>
    </w:p>
    <w:p w:rsidR="00E435A9" w:rsidRPr="009B6405" w:rsidRDefault="009B6405" w:rsidP="00E435A9">
      <w:pPr>
        <w:spacing w:after="0" w:line="240" w:lineRule="auto"/>
        <w:rPr>
          <w:sz w:val="32"/>
          <w:szCs w:val="32"/>
        </w:rPr>
      </w:pPr>
      <w:r>
        <w:rPr>
          <w:sz w:val="24"/>
          <w:szCs w:val="24"/>
        </w:rPr>
        <w:t xml:space="preserve">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40</m:t>
            </m:r>
          </m:den>
        </m:f>
      </m:oMath>
      <w:r w:rsidRPr="009B6405">
        <w:rPr>
          <w:rFonts w:eastAsiaTheme="minorEastAsia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 w:rsidRPr="009B6405">
        <w:rPr>
          <w:rFonts w:eastAsiaTheme="minorEastAsia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</w:p>
    <w:p w:rsidR="00E435A9" w:rsidRDefault="009B6405" w:rsidP="00E435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Po krácení deseti nevznikl zlomek v základním tvaru, proto následovalo další krácení (dvěma).</w:t>
      </w:r>
    </w:p>
    <w:p w:rsidR="009B6405" w:rsidRPr="009B6405" w:rsidRDefault="009B6405" w:rsidP="00E435A9">
      <w:pPr>
        <w:spacing w:after="0" w:line="240" w:lineRule="auto"/>
        <w:rPr>
          <w:sz w:val="32"/>
          <w:szCs w:val="32"/>
        </w:rPr>
      </w:pPr>
      <w:r>
        <w:rPr>
          <w:sz w:val="24"/>
          <w:szCs w:val="24"/>
        </w:rPr>
        <w:lastRenderedPageBreak/>
        <w:t xml:space="preserve">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40</m:t>
            </m:r>
          </m:den>
        </m:f>
      </m:oMath>
      <w:r w:rsidRPr="009B6405">
        <w:rPr>
          <w:rFonts w:eastAsiaTheme="minorEastAsia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 w:rsidRPr="009B6405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 w:rsidRPr="009B6405"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Pr="009B6405">
        <w:rPr>
          <w:rFonts w:eastAsiaTheme="minorEastAsia"/>
          <w:sz w:val="32"/>
          <w:szCs w:val="32"/>
        </w:rPr>
        <w:t xml:space="preserve"> </w:t>
      </w:r>
    </w:p>
    <w:p w:rsidR="009B6405" w:rsidRDefault="009B6405" w:rsidP="009B64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Po krácení </w:t>
      </w:r>
      <w:r>
        <w:rPr>
          <w:sz w:val="24"/>
          <w:szCs w:val="24"/>
        </w:rPr>
        <w:t>pěti</w:t>
      </w:r>
      <w:r>
        <w:rPr>
          <w:sz w:val="24"/>
          <w:szCs w:val="24"/>
        </w:rPr>
        <w:t xml:space="preserve"> nevznikl zlomek v základním tvaru, proto následoval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další krácení (dvěma</w:t>
      </w:r>
      <w:r>
        <w:rPr>
          <w:sz w:val="24"/>
          <w:szCs w:val="24"/>
        </w:rPr>
        <w:t>, a pak znovu dvěma</w:t>
      </w:r>
      <w:r>
        <w:rPr>
          <w:sz w:val="24"/>
          <w:szCs w:val="24"/>
        </w:rPr>
        <w:t>).</w:t>
      </w:r>
    </w:p>
    <w:p w:rsidR="00E435A9" w:rsidRDefault="00E435A9" w:rsidP="00E435A9">
      <w:pPr>
        <w:spacing w:after="0" w:line="240" w:lineRule="auto"/>
        <w:rPr>
          <w:sz w:val="24"/>
          <w:szCs w:val="24"/>
        </w:rPr>
      </w:pPr>
    </w:p>
    <w:p w:rsidR="000015BA" w:rsidRPr="009B6405" w:rsidRDefault="009B6405" w:rsidP="00E435A9">
      <w:pPr>
        <w:spacing w:after="0" w:line="240" w:lineRule="auto"/>
        <w:rPr>
          <w:sz w:val="32"/>
          <w:szCs w:val="32"/>
        </w:rPr>
      </w:pPr>
      <w:r>
        <w:rPr>
          <w:sz w:val="24"/>
          <w:szCs w:val="24"/>
        </w:rPr>
        <w:t xml:space="preserve">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40</m:t>
            </m:r>
          </m:den>
        </m:f>
      </m:oMath>
      <w:r w:rsidRPr="009B6405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den>
        </m:f>
      </m:oMath>
      <w:r w:rsidRPr="009B6405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 w:rsidRPr="009B6405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</w:p>
    <w:p w:rsidR="009B6405" w:rsidRDefault="009B6405" w:rsidP="009B64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Po krácení </w:t>
      </w:r>
      <w:r>
        <w:rPr>
          <w:sz w:val="24"/>
          <w:szCs w:val="24"/>
        </w:rPr>
        <w:t>dvěma</w:t>
      </w:r>
      <w:r>
        <w:rPr>
          <w:sz w:val="24"/>
          <w:szCs w:val="24"/>
        </w:rPr>
        <w:t xml:space="preserve"> nevznikl zlomek v základním tvaru, proto následovala další krácení (</w:t>
      </w:r>
      <w:r>
        <w:rPr>
          <w:sz w:val="24"/>
          <w:szCs w:val="24"/>
        </w:rPr>
        <w:t>pěti</w:t>
      </w:r>
      <w:r>
        <w:rPr>
          <w:sz w:val="24"/>
          <w:szCs w:val="24"/>
        </w:rPr>
        <w:t>, a pak dvěma).</w:t>
      </w:r>
    </w:p>
    <w:p w:rsidR="009B6405" w:rsidRDefault="009B6405" w:rsidP="00E435A9">
      <w:pPr>
        <w:spacing w:after="0" w:line="240" w:lineRule="auto"/>
        <w:rPr>
          <w:sz w:val="24"/>
          <w:szCs w:val="24"/>
        </w:rPr>
      </w:pPr>
    </w:p>
    <w:p w:rsidR="009B6405" w:rsidRDefault="009B6405" w:rsidP="00E435A9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Všimni si, že </w:t>
      </w:r>
      <w:r w:rsidRPr="00BB611F">
        <w:rPr>
          <w:b/>
          <w:sz w:val="24"/>
          <w:szCs w:val="24"/>
        </w:rPr>
        <w:t>i přes různá pořadí krácení dojdeme k témuž výsledku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.</w:t>
      </w:r>
    </w:p>
    <w:p w:rsidR="009B6405" w:rsidRDefault="009B6405" w:rsidP="00E435A9">
      <w:pPr>
        <w:spacing w:after="0" w:line="240" w:lineRule="auto"/>
        <w:rPr>
          <w:sz w:val="24"/>
          <w:szCs w:val="24"/>
        </w:rPr>
      </w:pPr>
    </w:p>
    <w:p w:rsidR="009B6405" w:rsidRDefault="009B6405" w:rsidP="00E435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c)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17</m:t>
            </m:r>
          </m:den>
        </m:f>
      </m:oMath>
      <w:r>
        <w:rPr>
          <w:rFonts w:eastAsiaTheme="minorEastAsia"/>
          <w:sz w:val="24"/>
          <w:szCs w:val="24"/>
        </w:rPr>
        <w:t xml:space="preserve">  = </w:t>
      </w:r>
      <w:r w:rsidR="00BB611F">
        <w:rPr>
          <w:rFonts w:eastAsiaTheme="minorEastAsia"/>
          <w:sz w:val="24"/>
          <w:szCs w:val="24"/>
        </w:rPr>
        <w:t xml:space="preserve">zlomek v základním tvaru   (Zadaný zlomek je </w:t>
      </w:r>
      <w:bookmarkStart w:id="0" w:name="_GoBack"/>
      <w:bookmarkEnd w:id="0"/>
      <w:r w:rsidR="00BB611F">
        <w:rPr>
          <w:rFonts w:eastAsiaTheme="minorEastAsia"/>
          <w:sz w:val="24"/>
          <w:szCs w:val="24"/>
        </w:rPr>
        <w:t>v základním tvaru, tak ho už vykrátit společným dělitelem čitatele a jmenovatele nemůžeme.)</w:t>
      </w:r>
    </w:p>
    <w:p w:rsidR="009B6405" w:rsidRDefault="009B6405" w:rsidP="00E435A9">
      <w:pPr>
        <w:spacing w:after="0" w:line="240" w:lineRule="auto"/>
        <w:rPr>
          <w:sz w:val="24"/>
          <w:szCs w:val="24"/>
        </w:rPr>
      </w:pPr>
    </w:p>
    <w:p w:rsidR="009B6405" w:rsidRDefault="009B6405" w:rsidP="00E435A9">
      <w:pPr>
        <w:spacing w:after="0" w:line="240" w:lineRule="auto"/>
        <w:rPr>
          <w:sz w:val="24"/>
          <w:szCs w:val="24"/>
        </w:rPr>
      </w:pPr>
    </w:p>
    <w:p w:rsidR="009B6405" w:rsidRPr="006A0213" w:rsidRDefault="009B6405" w:rsidP="00E435A9">
      <w:pPr>
        <w:spacing w:after="0" w:line="240" w:lineRule="auto"/>
        <w:rPr>
          <w:sz w:val="24"/>
          <w:szCs w:val="24"/>
        </w:rPr>
      </w:pPr>
    </w:p>
    <w:p w:rsidR="006A0213" w:rsidRPr="00BB611F" w:rsidRDefault="00BB611F" w:rsidP="00E435A9">
      <w:pPr>
        <w:spacing w:after="0"/>
        <w:rPr>
          <w:b/>
          <w:sz w:val="24"/>
          <w:szCs w:val="24"/>
        </w:rPr>
      </w:pPr>
      <w:r w:rsidRPr="00BB611F">
        <w:rPr>
          <w:b/>
          <w:sz w:val="24"/>
          <w:szCs w:val="24"/>
        </w:rPr>
        <w:t>Př. 2.)</w:t>
      </w:r>
    </w:p>
    <w:p w:rsidR="00AA7366" w:rsidRPr="00BB611F" w:rsidRDefault="00AA7366" w:rsidP="00AA7366">
      <w:pPr>
        <w:rPr>
          <w:b/>
          <w:sz w:val="24"/>
          <w:szCs w:val="24"/>
        </w:rPr>
      </w:pPr>
      <w:r w:rsidRPr="00BB611F">
        <w:rPr>
          <w:b/>
          <w:sz w:val="24"/>
          <w:szCs w:val="24"/>
        </w:rPr>
        <w:t>Vykrať zlomky na základní tvar. (Je-li zlomek v základním tvaru, čitatel a jmenovatel jsou nesoudělná čísla.)</w:t>
      </w:r>
    </w:p>
    <w:p w:rsidR="00AA7366" w:rsidRDefault="00AA7366" w:rsidP="00AA7366">
      <w:r w:rsidRPr="00524FEF">
        <w:rPr>
          <w:position w:val="-24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.6pt" o:ole="">
            <v:imagedata r:id="rId4" o:title=""/>
          </v:shape>
          <o:OLEObject Type="Embed" ProgID="Equation.3" ShapeID="_x0000_i1025" DrawAspect="Content" ObjectID="_1673348561" r:id="rId5"/>
        </w:object>
      </w:r>
      <w:r>
        <w:t xml:space="preserve"> =</w:t>
      </w:r>
      <w:r w:rsidR="00BB611F">
        <w:tab/>
      </w:r>
      <w:r w:rsidR="00BB611F">
        <w:tab/>
      </w:r>
      <w:r>
        <w:tab/>
      </w:r>
      <w:r>
        <w:tab/>
      </w:r>
      <w:r>
        <w:tab/>
      </w:r>
      <w:r>
        <w:tab/>
      </w:r>
      <w:r>
        <w:tab/>
      </w:r>
      <w:r w:rsidRPr="00AA7366">
        <w:rPr>
          <w:position w:val="-24"/>
        </w:rPr>
        <w:object w:dxaOrig="320" w:dyaOrig="620">
          <v:shape id="_x0000_i1028" type="#_x0000_t75" style="width:15.6pt;height:30.6pt" o:ole="">
            <v:imagedata r:id="rId6" o:title=""/>
          </v:shape>
          <o:OLEObject Type="Embed" ProgID="Equation.3" ShapeID="_x0000_i1028" DrawAspect="Content" ObjectID="_1673348562" r:id="rId7"/>
        </w:object>
      </w:r>
      <w:r>
        <w:t xml:space="preserve">=   </w:t>
      </w:r>
      <w:r>
        <w:tab/>
      </w:r>
    </w:p>
    <w:p w:rsidR="00AA7366" w:rsidRDefault="00AA7366" w:rsidP="00AA7366">
      <w:r w:rsidRPr="00AA7366">
        <w:rPr>
          <w:position w:val="-24"/>
        </w:rPr>
        <w:object w:dxaOrig="360" w:dyaOrig="620">
          <v:shape id="_x0000_i1029" type="#_x0000_t75" style="width:18pt;height:30.6pt" o:ole="">
            <v:imagedata r:id="rId8" o:title=""/>
          </v:shape>
          <o:OLEObject Type="Embed" ProgID="Equation.3" ShapeID="_x0000_i1029" DrawAspect="Content" ObjectID="_1673348563" r:id="rId9"/>
        </w:object>
      </w:r>
      <w:r>
        <w:t xml:space="preserve">=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 w:rsidRPr="00524FEF">
        <w:rPr>
          <w:position w:val="-24"/>
        </w:rPr>
        <w:object w:dxaOrig="360" w:dyaOrig="620">
          <v:shape id="_x0000_i1030" type="#_x0000_t75" style="width:18pt;height:30.6pt" o:ole="">
            <v:imagedata r:id="rId10" o:title=""/>
          </v:shape>
          <o:OLEObject Type="Embed" ProgID="Equation.3" ShapeID="_x0000_i1030" DrawAspect="Content" ObjectID="_1673348564" r:id="rId11"/>
        </w:object>
      </w:r>
      <w:r>
        <w:t xml:space="preserve"> = </w:t>
      </w:r>
    </w:p>
    <w:p w:rsidR="00AA7366" w:rsidRDefault="00AA7366" w:rsidP="00AA7366">
      <w:r w:rsidRPr="00AA7366">
        <w:rPr>
          <w:position w:val="-24"/>
        </w:rPr>
        <w:object w:dxaOrig="360" w:dyaOrig="620">
          <v:shape id="_x0000_i1031" type="#_x0000_t75" style="width:18pt;height:30.6pt" o:ole="">
            <v:imagedata r:id="rId12" o:title=""/>
          </v:shape>
          <o:OLEObject Type="Embed" ProgID="Equation.3" ShapeID="_x0000_i1031" DrawAspect="Content" ObjectID="_1673348565" r:id="rId13"/>
        </w:object>
      </w:r>
      <w:r>
        <w:t>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7366">
        <w:rPr>
          <w:position w:val="-24"/>
        </w:rPr>
        <w:object w:dxaOrig="340" w:dyaOrig="620">
          <v:shape id="_x0000_i1032" type="#_x0000_t75" style="width:17.4pt;height:30.6pt" o:ole="">
            <v:imagedata r:id="rId14" o:title=""/>
          </v:shape>
          <o:OLEObject Type="Embed" ProgID="Equation.3" ShapeID="_x0000_i1032" DrawAspect="Content" ObjectID="_1673348566" r:id="rId15"/>
        </w:object>
      </w:r>
      <w:r>
        <w:t>=</w:t>
      </w:r>
      <w:r w:rsidR="00BB611F">
        <w:t xml:space="preserve">  </w:t>
      </w:r>
    </w:p>
    <w:p w:rsidR="00BB611F" w:rsidRPr="00BB611F" w:rsidRDefault="00BB611F" w:rsidP="00AA7366">
      <w:p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</m:oMath>
      <w:r w:rsidRPr="00BB611F">
        <w:rPr>
          <w:rFonts w:eastAsiaTheme="minorEastAsia"/>
          <w:sz w:val="32"/>
          <w:szCs w:val="32"/>
        </w:rPr>
        <w:t xml:space="preserve"> = </w:t>
      </w:r>
      <w:r w:rsidRPr="00BB611F">
        <w:rPr>
          <w:rFonts w:eastAsiaTheme="minorEastAsia"/>
          <w:sz w:val="32"/>
          <w:szCs w:val="32"/>
        </w:rPr>
        <w:tab/>
      </w:r>
      <w:r w:rsidRPr="00BB611F">
        <w:rPr>
          <w:rFonts w:eastAsiaTheme="minorEastAsia"/>
          <w:sz w:val="32"/>
          <w:szCs w:val="32"/>
        </w:rPr>
        <w:tab/>
      </w:r>
      <w:r w:rsidRPr="00BB611F">
        <w:rPr>
          <w:rFonts w:eastAsiaTheme="minorEastAsia"/>
          <w:sz w:val="32"/>
          <w:szCs w:val="32"/>
        </w:rPr>
        <w:tab/>
      </w:r>
      <w:r w:rsidRPr="00BB611F">
        <w:rPr>
          <w:rFonts w:eastAsiaTheme="minorEastAsia"/>
          <w:sz w:val="32"/>
          <w:szCs w:val="32"/>
        </w:rPr>
        <w:tab/>
      </w:r>
      <w:r w:rsidRPr="00BB611F">
        <w:rPr>
          <w:rFonts w:eastAsiaTheme="minorEastAsia"/>
          <w:sz w:val="32"/>
          <w:szCs w:val="32"/>
        </w:rPr>
        <w:tab/>
      </w:r>
      <w:r w:rsidRPr="00BB611F">
        <w:rPr>
          <w:rFonts w:eastAsiaTheme="minorEastAsia"/>
          <w:sz w:val="32"/>
          <w:szCs w:val="32"/>
        </w:rPr>
        <w:tab/>
      </w:r>
      <w:r w:rsidRPr="00BB611F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55</m:t>
            </m:r>
          </m:den>
        </m:f>
      </m:oMath>
      <w:r w:rsidRPr="00BB611F">
        <w:rPr>
          <w:rFonts w:eastAsiaTheme="minorEastAsia"/>
          <w:sz w:val="32"/>
          <w:szCs w:val="32"/>
        </w:rPr>
        <w:t xml:space="preserve"> = </w:t>
      </w:r>
    </w:p>
    <w:p w:rsidR="00BB611F" w:rsidRPr="00BB611F" w:rsidRDefault="00BB611F" w:rsidP="00AA7366">
      <w:p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Pr="00BB611F">
        <w:rPr>
          <w:rFonts w:eastAsiaTheme="minorEastAsia"/>
          <w:sz w:val="32"/>
          <w:szCs w:val="32"/>
        </w:rPr>
        <w:t xml:space="preserve"> = </w:t>
      </w:r>
      <w:r w:rsidRPr="00BB611F">
        <w:rPr>
          <w:rFonts w:eastAsiaTheme="minorEastAsia"/>
          <w:sz w:val="32"/>
          <w:szCs w:val="32"/>
        </w:rPr>
        <w:tab/>
      </w:r>
      <w:r w:rsidRPr="00BB611F">
        <w:rPr>
          <w:rFonts w:eastAsiaTheme="minorEastAsia"/>
          <w:sz w:val="32"/>
          <w:szCs w:val="32"/>
        </w:rPr>
        <w:tab/>
      </w:r>
      <w:r w:rsidRPr="00BB611F">
        <w:rPr>
          <w:rFonts w:eastAsiaTheme="minorEastAsia"/>
          <w:sz w:val="32"/>
          <w:szCs w:val="32"/>
        </w:rPr>
        <w:tab/>
      </w:r>
      <w:r w:rsidRPr="00BB611F">
        <w:rPr>
          <w:rFonts w:eastAsiaTheme="minorEastAsia"/>
          <w:sz w:val="32"/>
          <w:szCs w:val="32"/>
        </w:rPr>
        <w:tab/>
      </w:r>
      <w:r w:rsidRPr="00BB611F">
        <w:rPr>
          <w:rFonts w:eastAsiaTheme="minorEastAsia"/>
          <w:sz w:val="32"/>
          <w:szCs w:val="32"/>
        </w:rPr>
        <w:tab/>
      </w:r>
      <w:r w:rsidRPr="00BB611F">
        <w:rPr>
          <w:rFonts w:eastAsiaTheme="minorEastAsia"/>
          <w:sz w:val="32"/>
          <w:szCs w:val="32"/>
        </w:rPr>
        <w:tab/>
      </w:r>
      <w:r w:rsidRPr="00BB611F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49</m:t>
            </m:r>
          </m:den>
        </m:f>
      </m:oMath>
      <w:r w:rsidRPr="00BB611F">
        <w:rPr>
          <w:rFonts w:eastAsiaTheme="minorEastAsia"/>
          <w:sz w:val="32"/>
          <w:szCs w:val="32"/>
        </w:rPr>
        <w:t xml:space="preserve"> = </w:t>
      </w:r>
    </w:p>
    <w:p w:rsidR="00BB611F" w:rsidRPr="00BB611F" w:rsidRDefault="00BB611F" w:rsidP="00AA7366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45</m:t>
            </m:r>
          </m:den>
        </m:f>
      </m:oMath>
      <w:r w:rsidRPr="00BB611F">
        <w:rPr>
          <w:rFonts w:eastAsiaTheme="minorEastAsia"/>
          <w:sz w:val="32"/>
          <w:szCs w:val="32"/>
        </w:rPr>
        <w:t xml:space="preserve"> = </w:t>
      </w:r>
      <w:r w:rsidRPr="00BB611F">
        <w:rPr>
          <w:rFonts w:eastAsiaTheme="minorEastAsia"/>
          <w:sz w:val="32"/>
          <w:szCs w:val="32"/>
        </w:rPr>
        <w:tab/>
      </w:r>
      <w:r w:rsidRPr="00BB611F">
        <w:rPr>
          <w:rFonts w:eastAsiaTheme="minorEastAsia"/>
          <w:sz w:val="32"/>
          <w:szCs w:val="32"/>
        </w:rPr>
        <w:tab/>
      </w:r>
      <w:r w:rsidRPr="00BB611F">
        <w:rPr>
          <w:rFonts w:eastAsiaTheme="minorEastAsia"/>
          <w:sz w:val="32"/>
          <w:szCs w:val="32"/>
        </w:rPr>
        <w:tab/>
      </w:r>
      <w:r w:rsidRPr="00BB611F">
        <w:rPr>
          <w:rFonts w:eastAsiaTheme="minorEastAsia"/>
          <w:sz w:val="32"/>
          <w:szCs w:val="32"/>
        </w:rPr>
        <w:tab/>
      </w:r>
      <w:r w:rsidRPr="00BB611F">
        <w:rPr>
          <w:rFonts w:eastAsiaTheme="minorEastAsia"/>
          <w:sz w:val="32"/>
          <w:szCs w:val="32"/>
        </w:rPr>
        <w:tab/>
      </w:r>
      <w:r w:rsidRPr="00BB611F">
        <w:rPr>
          <w:rFonts w:eastAsiaTheme="minorEastAsia"/>
          <w:sz w:val="32"/>
          <w:szCs w:val="32"/>
        </w:rPr>
        <w:tab/>
      </w:r>
      <w:r w:rsidRPr="00BB611F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80</m:t>
            </m:r>
          </m:den>
        </m:f>
      </m:oMath>
      <w:r w:rsidRPr="00BB611F">
        <w:rPr>
          <w:rFonts w:eastAsiaTheme="minorEastAsia"/>
          <w:sz w:val="32"/>
          <w:szCs w:val="32"/>
        </w:rPr>
        <w:t xml:space="preserve"> = </w:t>
      </w:r>
    </w:p>
    <w:p w:rsidR="00AA7366" w:rsidRDefault="00AA7366" w:rsidP="00AA7366">
      <w:r w:rsidRPr="00524FEF">
        <w:rPr>
          <w:position w:val="-24"/>
        </w:rPr>
        <w:object w:dxaOrig="440" w:dyaOrig="620">
          <v:shape id="_x0000_i1033" type="#_x0000_t75" style="width:21.6pt;height:30.6pt" o:ole="">
            <v:imagedata r:id="rId16" o:title=""/>
          </v:shape>
          <o:OLEObject Type="Embed" ProgID="Equation.3" ShapeID="_x0000_i1033" DrawAspect="Content" ObjectID="_1673348567" r:id="rId17"/>
        </w:object>
      </w:r>
      <w:r>
        <w:t xml:space="preserve"> 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4FEF">
        <w:rPr>
          <w:position w:val="-24"/>
        </w:rPr>
        <w:object w:dxaOrig="440" w:dyaOrig="620">
          <v:shape id="_x0000_i1034" type="#_x0000_t75" style="width:21.6pt;height:30.6pt" o:ole="">
            <v:imagedata r:id="rId18" o:title=""/>
          </v:shape>
          <o:OLEObject Type="Embed" ProgID="Equation.3" ShapeID="_x0000_i1034" DrawAspect="Content" ObjectID="_1673348568" r:id="rId19"/>
        </w:object>
      </w:r>
      <w:r>
        <w:t xml:space="preserve"> = </w:t>
      </w:r>
    </w:p>
    <w:p w:rsidR="00AA7366" w:rsidRDefault="00AA7366" w:rsidP="00AA7366">
      <w:r w:rsidRPr="00524FEF">
        <w:rPr>
          <w:position w:val="-24"/>
        </w:rPr>
        <w:object w:dxaOrig="620" w:dyaOrig="620">
          <v:shape id="_x0000_i1035" type="#_x0000_t75" style="width:30.6pt;height:30.6pt" o:ole="">
            <v:imagedata r:id="rId20" o:title=""/>
          </v:shape>
          <o:OLEObject Type="Embed" ProgID="Equation.3" ShapeID="_x0000_i1035" DrawAspect="Content" ObjectID="_1673348569" r:id="rId21"/>
        </w:object>
      </w:r>
      <w:r>
        <w:t xml:space="preserve"> =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 w:rsidRPr="00524FEF">
        <w:rPr>
          <w:position w:val="-24"/>
        </w:rPr>
        <w:object w:dxaOrig="440" w:dyaOrig="620">
          <v:shape id="_x0000_i1036" type="#_x0000_t75" style="width:21.6pt;height:30.6pt" o:ole="">
            <v:imagedata r:id="rId22" o:title=""/>
          </v:shape>
          <o:OLEObject Type="Embed" ProgID="Equation.3" ShapeID="_x0000_i1036" DrawAspect="Content" ObjectID="_1673348570" r:id="rId23"/>
        </w:object>
      </w:r>
      <w:r>
        <w:t xml:space="preserve"> =</w:t>
      </w:r>
    </w:p>
    <w:p w:rsidR="00AA7366" w:rsidRDefault="00AA7366" w:rsidP="00AA7366">
      <w:r w:rsidRPr="00524FEF">
        <w:rPr>
          <w:position w:val="-24"/>
        </w:rPr>
        <w:object w:dxaOrig="480" w:dyaOrig="620">
          <v:shape id="_x0000_i1037" type="#_x0000_t75" style="width:24pt;height:30.6pt" o:ole="">
            <v:imagedata r:id="rId24" o:title=""/>
          </v:shape>
          <o:OLEObject Type="Embed" ProgID="Equation.3" ShapeID="_x0000_i1037" DrawAspect="Content" ObjectID="_1673348571" r:id="rId25"/>
        </w:object>
      </w:r>
      <w:r>
        <w:t xml:space="preserve"> 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4FEF">
        <w:rPr>
          <w:position w:val="-24"/>
        </w:rPr>
        <w:object w:dxaOrig="480" w:dyaOrig="620">
          <v:shape id="_x0000_i1038" type="#_x0000_t75" style="width:24pt;height:30.6pt" o:ole="">
            <v:imagedata r:id="rId26" o:title=""/>
          </v:shape>
          <o:OLEObject Type="Embed" ProgID="Equation.3" ShapeID="_x0000_i1038" DrawAspect="Content" ObjectID="_1673348572" r:id="rId27"/>
        </w:object>
      </w:r>
      <w:r>
        <w:t>=</w:t>
      </w:r>
    </w:p>
    <w:p w:rsidR="00AA7366" w:rsidRDefault="00AA7366" w:rsidP="00AA7366">
      <w:r w:rsidRPr="00524FEF">
        <w:rPr>
          <w:position w:val="-24"/>
        </w:rPr>
        <w:object w:dxaOrig="480" w:dyaOrig="620">
          <v:shape id="_x0000_i1039" type="#_x0000_t75" style="width:24pt;height:30.6pt" o:ole="">
            <v:imagedata r:id="rId28" o:title=""/>
          </v:shape>
          <o:OLEObject Type="Embed" ProgID="Equation.3" ShapeID="_x0000_i1039" DrawAspect="Content" ObjectID="_1673348573" r:id="rId29"/>
        </w:object>
      </w:r>
      <w:r>
        <w:t>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4FEF">
        <w:rPr>
          <w:position w:val="-24"/>
        </w:rPr>
        <w:object w:dxaOrig="480" w:dyaOrig="620">
          <v:shape id="_x0000_i1040" type="#_x0000_t75" style="width:24pt;height:30.6pt" o:ole="">
            <v:imagedata r:id="rId30" o:title=""/>
          </v:shape>
          <o:OLEObject Type="Embed" ProgID="Equation.3" ShapeID="_x0000_i1040" DrawAspect="Content" ObjectID="_1673348574" r:id="rId31"/>
        </w:object>
      </w:r>
      <w:r>
        <w:t>=</w:t>
      </w:r>
    </w:p>
    <w:p w:rsidR="00AA7366" w:rsidRDefault="00AA7366">
      <w:r w:rsidRPr="00524FEF">
        <w:rPr>
          <w:position w:val="-24"/>
        </w:rPr>
        <w:object w:dxaOrig="660" w:dyaOrig="620">
          <v:shape id="_x0000_i1041" type="#_x0000_t75" style="width:33pt;height:30.6pt" o:ole="">
            <v:imagedata r:id="rId32" o:title=""/>
          </v:shape>
          <o:OLEObject Type="Embed" ProgID="Equation.3" ShapeID="_x0000_i1041" DrawAspect="Content" ObjectID="_1673348575" r:id="rId33"/>
        </w:object>
      </w:r>
      <w:r>
        <w:t>=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 w:rsidRPr="00AA7366">
        <w:rPr>
          <w:position w:val="-24"/>
        </w:rPr>
        <w:object w:dxaOrig="480" w:dyaOrig="620">
          <v:shape id="_x0000_i1042" type="#_x0000_t75" style="width:24pt;height:30.6pt" o:ole="">
            <v:imagedata r:id="rId34" o:title=""/>
          </v:shape>
          <o:OLEObject Type="Embed" ProgID="Equation.3" ShapeID="_x0000_i1042" DrawAspect="Content" ObjectID="_1673348576" r:id="rId35"/>
        </w:object>
      </w:r>
      <w:r>
        <w:t>=</w:t>
      </w:r>
      <w:r w:rsidR="00BB611F">
        <w:t xml:space="preserve">  </w:t>
      </w:r>
    </w:p>
    <w:p w:rsidR="00BB611F" w:rsidRDefault="00BB611F"/>
    <w:sectPr w:rsidR="00BB611F" w:rsidSect="00524F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277"/>
    <w:rsid w:val="000015BA"/>
    <w:rsid w:val="00176D07"/>
    <w:rsid w:val="00492277"/>
    <w:rsid w:val="00524FEF"/>
    <w:rsid w:val="005644B0"/>
    <w:rsid w:val="006A0213"/>
    <w:rsid w:val="00726A4D"/>
    <w:rsid w:val="009B6405"/>
    <w:rsid w:val="00AA7366"/>
    <w:rsid w:val="00BB611F"/>
    <w:rsid w:val="00C3353B"/>
    <w:rsid w:val="00E435A9"/>
    <w:rsid w:val="00E8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34038B2F"/>
  <w15:chartTrackingRefBased/>
  <w15:docId w15:val="{56EDB4FB-D159-44B8-AA99-1D67B9D5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A02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8" Type="http://schemas.openxmlformats.org/officeDocument/2006/relationships/image" Target="media/image3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437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5</cp:revision>
  <dcterms:created xsi:type="dcterms:W3CDTF">2019-12-02T13:10:00Z</dcterms:created>
  <dcterms:modified xsi:type="dcterms:W3CDTF">2021-01-28T13:16:00Z</dcterms:modified>
</cp:coreProperties>
</file>