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C452" w14:textId="309E6E46" w:rsidR="00952F80" w:rsidRPr="00560AEE" w:rsidRDefault="00560AEE" w:rsidP="00560AEE">
      <w:pPr>
        <w:spacing w:after="0"/>
        <w:jc w:val="center"/>
        <w:rPr>
          <w:b/>
          <w:sz w:val="32"/>
          <w:szCs w:val="32"/>
          <w:u w:val="single"/>
        </w:rPr>
      </w:pPr>
      <w:r w:rsidRPr="00560AEE">
        <w:rPr>
          <w:b/>
          <w:sz w:val="32"/>
          <w:szCs w:val="32"/>
          <w:u w:val="single"/>
        </w:rPr>
        <w:t>Alkalické kovy</w:t>
      </w:r>
    </w:p>
    <w:p w14:paraId="5310D977" w14:textId="77777777" w:rsidR="00560AEE" w:rsidRDefault="00560AEE" w:rsidP="00560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Mezi alkalické kovy patří prvky: </w:t>
      </w:r>
    </w:p>
    <w:p w14:paraId="48F94A7F" w14:textId="48739860" w:rsidR="00560AEE" w:rsidRPr="00560AEE" w:rsidRDefault="00560AEE" w:rsidP="00560AEE">
      <w:pPr>
        <w:spacing w:after="0"/>
        <w:rPr>
          <w:b/>
          <w:sz w:val="26"/>
          <w:szCs w:val="26"/>
        </w:rPr>
      </w:pPr>
      <w:r w:rsidRPr="00560AEE">
        <w:rPr>
          <w:b/>
          <w:sz w:val="26"/>
          <w:szCs w:val="26"/>
          <w:u w:val="single"/>
        </w:rPr>
        <w:t xml:space="preserve">lithium </w:t>
      </w:r>
      <w:proofErr w:type="spellStart"/>
      <w:r w:rsidRPr="00560AEE">
        <w:rPr>
          <w:b/>
          <w:sz w:val="26"/>
          <w:szCs w:val="26"/>
          <w:u w:val="single"/>
        </w:rPr>
        <w:t>Li</w:t>
      </w:r>
      <w:proofErr w:type="spellEnd"/>
      <w:r w:rsidRPr="00560AEE">
        <w:rPr>
          <w:b/>
          <w:sz w:val="26"/>
          <w:szCs w:val="26"/>
          <w:u w:val="single"/>
        </w:rPr>
        <w:t>, sodík Na, draslík K</w:t>
      </w:r>
      <w:r w:rsidRPr="00560AEE">
        <w:rPr>
          <w:b/>
          <w:sz w:val="26"/>
          <w:szCs w:val="26"/>
        </w:rPr>
        <w:t xml:space="preserve">, rubidium </w:t>
      </w:r>
      <w:proofErr w:type="spellStart"/>
      <w:r w:rsidRPr="00560AEE">
        <w:rPr>
          <w:b/>
          <w:sz w:val="26"/>
          <w:szCs w:val="26"/>
        </w:rPr>
        <w:t>Rb</w:t>
      </w:r>
      <w:proofErr w:type="spellEnd"/>
      <w:r w:rsidRPr="00560AEE">
        <w:rPr>
          <w:b/>
          <w:sz w:val="26"/>
          <w:szCs w:val="26"/>
        </w:rPr>
        <w:t xml:space="preserve">, cesium </w:t>
      </w:r>
      <w:proofErr w:type="spellStart"/>
      <w:r w:rsidRPr="00560AEE">
        <w:rPr>
          <w:b/>
          <w:sz w:val="26"/>
          <w:szCs w:val="26"/>
        </w:rPr>
        <w:t>Cs</w:t>
      </w:r>
      <w:proofErr w:type="spellEnd"/>
      <w:r w:rsidRPr="00560AEE">
        <w:rPr>
          <w:b/>
          <w:sz w:val="26"/>
          <w:szCs w:val="26"/>
        </w:rPr>
        <w:t>, francium Fr.</w:t>
      </w:r>
    </w:p>
    <w:p w14:paraId="15A9752B" w14:textId="56876109" w:rsidR="00560AEE" w:rsidRPr="00FF3D8F" w:rsidRDefault="00560AEE" w:rsidP="00560AEE">
      <w:pPr>
        <w:spacing w:after="0"/>
        <w:rPr>
          <w:sz w:val="20"/>
          <w:szCs w:val="20"/>
        </w:rPr>
      </w:pPr>
      <w:r w:rsidRPr="00FF3D8F">
        <w:rPr>
          <w:sz w:val="20"/>
          <w:szCs w:val="20"/>
        </w:rPr>
        <w:t xml:space="preserve">(Jedná se o prvky </w:t>
      </w:r>
      <w:r w:rsidRPr="00FF3D8F">
        <w:rPr>
          <w:b/>
          <w:sz w:val="20"/>
          <w:szCs w:val="20"/>
        </w:rPr>
        <w:t xml:space="preserve">skupiny </w:t>
      </w:r>
      <w:r w:rsidR="00FF3D8F">
        <w:rPr>
          <w:b/>
          <w:sz w:val="20"/>
          <w:szCs w:val="20"/>
        </w:rPr>
        <w:t>I</w:t>
      </w:r>
      <w:r w:rsidRPr="00FF3D8F">
        <w:rPr>
          <w:b/>
          <w:sz w:val="20"/>
          <w:szCs w:val="20"/>
        </w:rPr>
        <w:t>.A</w:t>
      </w:r>
      <w:r w:rsidRPr="00FF3D8F">
        <w:rPr>
          <w:sz w:val="20"/>
          <w:szCs w:val="20"/>
        </w:rPr>
        <w:t>, vodík však mezi alkalické kovy nepatří, je</w:t>
      </w:r>
      <w:r w:rsidR="00FF3D8F" w:rsidRPr="00FF3D8F">
        <w:rPr>
          <w:sz w:val="20"/>
          <w:szCs w:val="20"/>
        </w:rPr>
        <w:t xml:space="preserve"> </w:t>
      </w:r>
      <w:r w:rsidRPr="00FF3D8F">
        <w:rPr>
          <w:sz w:val="20"/>
          <w:szCs w:val="20"/>
        </w:rPr>
        <w:t>to nekov.)</w:t>
      </w:r>
    </w:p>
    <w:p w14:paraId="61874CE9" w14:textId="61E21FC1" w:rsidR="00560AEE" w:rsidRPr="00FF3D8F" w:rsidRDefault="00560AEE" w:rsidP="00560AEE">
      <w:pPr>
        <w:spacing w:after="0"/>
        <w:rPr>
          <w:sz w:val="24"/>
          <w:szCs w:val="24"/>
          <w:u w:val="single"/>
        </w:rPr>
      </w:pPr>
    </w:p>
    <w:p w14:paraId="3AE92AF8" w14:textId="42C79D8B" w:rsidR="00560AEE" w:rsidRPr="00EE7B45" w:rsidRDefault="00560AEE" w:rsidP="00560AEE">
      <w:pPr>
        <w:spacing w:after="0"/>
        <w:rPr>
          <w:b/>
          <w:u w:val="single"/>
        </w:rPr>
      </w:pPr>
      <w:r w:rsidRPr="00EE7B45">
        <w:rPr>
          <w:b/>
          <w:u w:val="single"/>
        </w:rPr>
        <w:t xml:space="preserve">Výskyt: </w:t>
      </w:r>
    </w:p>
    <w:p w14:paraId="7EF3BBFA" w14:textId="46B86404" w:rsidR="00560AEE" w:rsidRPr="00EE7B45" w:rsidRDefault="008814C4" w:rsidP="00560AEE">
      <w:pPr>
        <w:spacing w:after="0"/>
      </w:pPr>
      <w:r w:rsidRPr="00EE7B45">
        <w:t xml:space="preserve">Alkalické kovy jsou velmi reaktivní, proto se vyskytují v přírodě </w:t>
      </w:r>
      <w:r w:rsidR="00FF3D8F" w:rsidRPr="00EE7B45">
        <w:t xml:space="preserve">jen </w:t>
      </w:r>
      <w:r w:rsidRPr="00EE7B45">
        <w:t xml:space="preserve">ve </w:t>
      </w:r>
      <w:r w:rsidRPr="00EE7B45">
        <w:rPr>
          <w:u w:val="single"/>
        </w:rPr>
        <w:t>sloučeninách</w:t>
      </w:r>
      <w:r w:rsidRPr="00EE7B45">
        <w:t xml:space="preserve"> (především jako kationty v solích).</w:t>
      </w:r>
    </w:p>
    <w:p w14:paraId="5C9FA447" w14:textId="51FA479E" w:rsidR="008814C4" w:rsidRPr="00EE7B45" w:rsidRDefault="008814C4" w:rsidP="00560AEE">
      <w:pPr>
        <w:spacing w:after="0"/>
      </w:pPr>
      <w:r w:rsidRPr="00EE7B45">
        <w:t xml:space="preserve">Např. Na </w:t>
      </w:r>
      <w:r w:rsidR="00CE71BD" w:rsidRPr="00EE7B45">
        <w:t>C</w:t>
      </w:r>
      <w:r w:rsidRPr="00EE7B45">
        <w:t>l – chlorid sodný = kuchyňská sůl (mořská voda, solné doly)</w:t>
      </w:r>
    </w:p>
    <w:p w14:paraId="5E39283C" w14:textId="51C96302" w:rsidR="008814C4" w:rsidRPr="00EE7B45" w:rsidRDefault="008814C4" w:rsidP="00560AEE">
      <w:pPr>
        <w:spacing w:after="0"/>
        <w:rPr>
          <w:u w:val="single"/>
        </w:rPr>
      </w:pPr>
    </w:p>
    <w:p w14:paraId="35E81C11" w14:textId="73A114F9" w:rsidR="008814C4" w:rsidRPr="00EE7B45" w:rsidRDefault="008814C4" w:rsidP="00560AEE">
      <w:pPr>
        <w:spacing w:after="0"/>
        <w:rPr>
          <w:b/>
        </w:rPr>
      </w:pPr>
      <w:r w:rsidRPr="00EE7B45">
        <w:rPr>
          <w:b/>
          <w:u w:val="single"/>
        </w:rPr>
        <w:t>Vlastnosti:</w:t>
      </w:r>
    </w:p>
    <w:p w14:paraId="05AE7F29" w14:textId="6F26D81E" w:rsidR="008814C4" w:rsidRPr="00EE7B45" w:rsidRDefault="008814C4" w:rsidP="00560AEE">
      <w:pPr>
        <w:spacing w:after="0"/>
      </w:pPr>
      <w:r w:rsidRPr="00EE7B45">
        <w:t xml:space="preserve">*Jsou </w:t>
      </w:r>
      <w:proofErr w:type="spellStart"/>
      <w:r w:rsidRPr="00EE7B45">
        <w:t>stříbroleské</w:t>
      </w:r>
      <w:proofErr w:type="spellEnd"/>
      <w:r w:rsidRPr="00EE7B45">
        <w:t>.</w:t>
      </w:r>
    </w:p>
    <w:p w14:paraId="403DE964" w14:textId="576DAB21" w:rsidR="008814C4" w:rsidRPr="00EE7B45" w:rsidRDefault="008814C4" w:rsidP="00560AEE">
      <w:pPr>
        <w:spacing w:after="0"/>
      </w:pPr>
      <w:r w:rsidRPr="00EE7B45">
        <w:t>*Jsou měkké. (</w:t>
      </w:r>
      <w:proofErr w:type="spellStart"/>
      <w:r w:rsidRPr="00EE7B45">
        <w:t>Li</w:t>
      </w:r>
      <w:proofErr w:type="spellEnd"/>
      <w:r w:rsidRPr="00EE7B45">
        <w:t>, Na, K – se dají krájet nožem.)</w:t>
      </w:r>
    </w:p>
    <w:p w14:paraId="254AFFF6" w14:textId="32507D08" w:rsidR="008814C4" w:rsidRPr="00EE7B45" w:rsidRDefault="008814C4" w:rsidP="00560AEE">
      <w:pPr>
        <w:spacing w:after="0"/>
      </w:pPr>
      <w:r w:rsidRPr="00EE7B45">
        <w:t>*Mají 1 valenční elektron. (Tvoří kationty s nábojem 1+.)</w:t>
      </w:r>
    </w:p>
    <w:p w14:paraId="345F2622" w14:textId="77777777" w:rsidR="00FF3D8F" w:rsidRPr="00EE7B45" w:rsidRDefault="008814C4" w:rsidP="00560AEE">
      <w:pPr>
        <w:spacing w:after="0"/>
      </w:pPr>
      <w:r w:rsidRPr="00EE7B45">
        <w:t xml:space="preserve">*Jsou velmi reaktivní. </w:t>
      </w:r>
    </w:p>
    <w:p w14:paraId="54D96483" w14:textId="06D7E763" w:rsidR="008814C4" w:rsidRPr="00EE7B45" w:rsidRDefault="00FF3D8F" w:rsidP="00560AEE">
      <w:pPr>
        <w:spacing w:after="0"/>
      </w:pPr>
      <w:r w:rsidRPr="00EE7B45">
        <w:t xml:space="preserve">   </w:t>
      </w:r>
      <w:r w:rsidR="008814C4" w:rsidRPr="00EE7B45">
        <w:t>(Bouřlivě reagují s vodou. Na vzduchu reagují s</w:t>
      </w:r>
      <w:r w:rsidR="00CE71BD" w:rsidRPr="00EE7B45">
        <w:t> </w:t>
      </w:r>
      <w:r w:rsidR="008814C4" w:rsidRPr="00EE7B45">
        <w:t>kyslíkem</w:t>
      </w:r>
      <w:r w:rsidR="00CE71BD" w:rsidRPr="00EE7B45">
        <w:t>.)</w:t>
      </w:r>
    </w:p>
    <w:p w14:paraId="5E05D949" w14:textId="6058CE97" w:rsidR="00CE71BD" w:rsidRPr="00EE7B45" w:rsidRDefault="00CE71BD" w:rsidP="00560AEE">
      <w:pPr>
        <w:spacing w:after="0"/>
      </w:pPr>
      <w:r w:rsidRPr="00EE7B45">
        <w:t>*Uchovávají se v petroleji.</w:t>
      </w:r>
    </w:p>
    <w:p w14:paraId="49FA7303" w14:textId="58C9FBA1" w:rsidR="00CE71BD" w:rsidRPr="00EE7B45" w:rsidRDefault="00CE71BD" w:rsidP="00560AEE">
      <w:pPr>
        <w:spacing w:after="0"/>
      </w:pPr>
      <w:r w:rsidRPr="00EE7B45">
        <w:t>*Mají malou hustotu.</w:t>
      </w:r>
    </w:p>
    <w:p w14:paraId="05933C30" w14:textId="6AC52549" w:rsidR="00CE71BD" w:rsidRPr="00EE7B45" w:rsidRDefault="00CE71BD" w:rsidP="00560AEE">
      <w:pPr>
        <w:spacing w:after="0"/>
      </w:pPr>
      <w:r w:rsidRPr="00EE7B45">
        <w:t>*Mají nízkou teplotu tání a teplotu varu.</w:t>
      </w:r>
    </w:p>
    <w:p w14:paraId="28344806" w14:textId="099A6C2B" w:rsidR="00CE71BD" w:rsidRPr="00EE7B45" w:rsidRDefault="00CE71BD" w:rsidP="00560AEE">
      <w:pPr>
        <w:spacing w:after="0"/>
      </w:pPr>
      <w:r w:rsidRPr="00EE7B45">
        <w:t>*Kationty alkalických kovů barví plamen (</w:t>
      </w:r>
      <w:proofErr w:type="spellStart"/>
      <w:r w:rsidRPr="00EE7B45">
        <w:t>Li</w:t>
      </w:r>
      <w:proofErr w:type="spellEnd"/>
      <w:r w:rsidRPr="00EE7B45">
        <w:t xml:space="preserve"> – červeně, Na – žlutě, K- fialově).</w:t>
      </w:r>
    </w:p>
    <w:p w14:paraId="04345317" w14:textId="666445F0" w:rsidR="00CE71BD" w:rsidRPr="00EE7B45" w:rsidRDefault="00CE71BD" w:rsidP="00560AEE">
      <w:pPr>
        <w:spacing w:after="0"/>
      </w:pPr>
    </w:p>
    <w:p w14:paraId="2FDBE4F3" w14:textId="1C917EF2" w:rsidR="00CE71BD" w:rsidRPr="00EE7B45" w:rsidRDefault="00CE71BD" w:rsidP="00560AEE">
      <w:pPr>
        <w:spacing w:after="0"/>
      </w:pPr>
      <w:r w:rsidRPr="00EE7B45">
        <w:rPr>
          <w:b/>
          <w:u w:val="single"/>
        </w:rPr>
        <w:t>Pokus:</w:t>
      </w:r>
      <w:r w:rsidRPr="00EE7B45">
        <w:t xml:space="preserve"> reakce sodíku s vodou (bouřlivá reakce)</w:t>
      </w:r>
    </w:p>
    <w:p w14:paraId="66FCB6F2" w14:textId="7C443AD0" w:rsidR="00CE71BD" w:rsidRPr="00EE7B45" w:rsidRDefault="00CE71BD" w:rsidP="00560AEE">
      <w:pPr>
        <w:spacing w:after="0"/>
      </w:pPr>
      <w:r w:rsidRPr="00EE7B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0028F" wp14:editId="4DC7347B">
                <wp:simplePos x="0" y="0"/>
                <wp:positionH relativeFrom="column">
                  <wp:posOffset>1036320</wp:posOffset>
                </wp:positionH>
                <wp:positionV relativeFrom="paragraph">
                  <wp:posOffset>81280</wp:posOffset>
                </wp:positionV>
                <wp:extent cx="464820" cy="7620"/>
                <wp:effectExtent l="0" t="76200" r="3048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53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81.6pt;margin-top:6.4pt;width:36.6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EE7B45">
        <w:t xml:space="preserve">     sodík + voda    </w:t>
      </w:r>
      <w:r w:rsidR="00FB10C1">
        <w:t xml:space="preserve">    </w:t>
      </w:r>
      <w:bookmarkStart w:id="0" w:name="_GoBack"/>
      <w:bookmarkEnd w:id="0"/>
      <w:r w:rsidRPr="00EE7B45">
        <w:t xml:space="preserve">               vodík   +    hydroxid sodný</w:t>
      </w:r>
    </w:p>
    <w:p w14:paraId="40270B02" w14:textId="23D48620" w:rsidR="00CE71BD" w:rsidRPr="00EE7B45" w:rsidRDefault="00CE71BD" w:rsidP="00560AEE">
      <w:pPr>
        <w:spacing w:after="0"/>
      </w:pPr>
      <w:r w:rsidRPr="00EE7B45">
        <w:t xml:space="preserve">                                  </w:t>
      </w:r>
      <w:proofErr w:type="gramStart"/>
      <w:r w:rsidRPr="00EE7B45">
        <w:t>( plyn</w:t>
      </w:r>
      <w:proofErr w:type="gramEnd"/>
      <w:r w:rsidRPr="00EE7B45">
        <w:t xml:space="preserve"> vodík – bublinky)</w:t>
      </w:r>
    </w:p>
    <w:p w14:paraId="46827DCF" w14:textId="6F2911C4" w:rsidR="00CE71BD" w:rsidRPr="00EE7B45" w:rsidRDefault="00CE71BD" w:rsidP="00560AEE">
      <w:pPr>
        <w:spacing w:after="0"/>
        <w:rPr>
          <w:b/>
          <w:u w:val="single"/>
        </w:rPr>
      </w:pPr>
      <w:r w:rsidRPr="00EE7B45">
        <w:rPr>
          <w:b/>
          <w:u w:val="single"/>
        </w:rPr>
        <w:t>Využití:</w:t>
      </w:r>
    </w:p>
    <w:p w14:paraId="159B79AD" w14:textId="378AA1A2" w:rsidR="00CE71BD" w:rsidRPr="00EE7B45" w:rsidRDefault="00CE71BD" w:rsidP="00560AEE">
      <w:pPr>
        <w:spacing w:after="0"/>
      </w:pPr>
      <w:r w:rsidRPr="00EE7B45">
        <w:t>*páry sodíku – k plnění sodíkových výbojek pro svítilny pouličního osvětlení</w:t>
      </w:r>
    </w:p>
    <w:p w14:paraId="5C678CC1" w14:textId="55EE2886" w:rsidR="00CE71BD" w:rsidRPr="00EE7B45" w:rsidRDefault="00CE71BD" w:rsidP="00560AEE">
      <w:pPr>
        <w:spacing w:after="0"/>
      </w:pPr>
    </w:p>
    <w:p w14:paraId="2C958A14" w14:textId="634799D6" w:rsidR="00CE71BD" w:rsidRPr="00EE7B45" w:rsidRDefault="00CE71BD" w:rsidP="00560AEE">
      <w:pPr>
        <w:spacing w:after="0"/>
        <w:rPr>
          <w:b/>
          <w:u w:val="single"/>
        </w:rPr>
      </w:pPr>
      <w:r w:rsidRPr="00EE7B45">
        <w:rPr>
          <w:b/>
          <w:u w:val="single"/>
        </w:rPr>
        <w:t>Významné sloučeniny:</w:t>
      </w:r>
    </w:p>
    <w:p w14:paraId="4CE59F27" w14:textId="6046677F" w:rsidR="00CE71BD" w:rsidRPr="00EE7B45" w:rsidRDefault="00CE71BD" w:rsidP="00560AEE">
      <w:pPr>
        <w:spacing w:after="0"/>
      </w:pPr>
      <w:r w:rsidRPr="00EE7B45">
        <w:t>*</w:t>
      </w:r>
      <w:proofErr w:type="spellStart"/>
      <w:r w:rsidRPr="00EE7B45">
        <w:t>NaCl</w:t>
      </w:r>
      <w:proofErr w:type="spellEnd"/>
      <w:r w:rsidRPr="00EE7B45">
        <w:t xml:space="preserve"> – chlorid sodný </w:t>
      </w:r>
      <w:r w:rsidR="00FF3D8F" w:rsidRPr="00EE7B45">
        <w:t>= kuchyňská sůl</w:t>
      </w:r>
    </w:p>
    <w:p w14:paraId="07FD65B5" w14:textId="320EA743" w:rsidR="00FF3D8F" w:rsidRPr="00EE7B45" w:rsidRDefault="00FF3D8F" w:rsidP="00560AEE">
      <w:pPr>
        <w:spacing w:after="0"/>
      </w:pPr>
      <w:r w:rsidRPr="00EE7B45">
        <w:t>*NaHCO</w:t>
      </w:r>
      <w:r w:rsidRPr="00EE7B45">
        <w:rPr>
          <w:vertAlign w:val="subscript"/>
        </w:rPr>
        <w:t>3</w:t>
      </w:r>
      <w:r w:rsidRPr="00EE7B45">
        <w:t xml:space="preserve"> – hydrogenuhličitan sodný = soda</w:t>
      </w:r>
    </w:p>
    <w:p w14:paraId="77338A88" w14:textId="24B29F33" w:rsidR="00FF3D8F" w:rsidRDefault="00FF3D8F" w:rsidP="00560AEE">
      <w:pPr>
        <w:spacing w:after="0"/>
      </w:pPr>
      <w:r w:rsidRPr="00EE7B45">
        <w:t>*</w:t>
      </w:r>
      <w:proofErr w:type="spellStart"/>
      <w:r w:rsidRPr="00EE7B45">
        <w:t>NaOH</w:t>
      </w:r>
      <w:proofErr w:type="spellEnd"/>
      <w:r w:rsidRPr="00EE7B45">
        <w:t xml:space="preserve"> – hydroxid sodný </w:t>
      </w:r>
    </w:p>
    <w:p w14:paraId="73921DEC" w14:textId="4792E1FE" w:rsidR="00EE7B45" w:rsidRDefault="00EE7B45" w:rsidP="00560AEE">
      <w:pPr>
        <w:spacing w:after="0"/>
      </w:pPr>
    </w:p>
    <w:p w14:paraId="68F49F78" w14:textId="0B96A267" w:rsidR="00EE7B45" w:rsidRDefault="00EE7B45" w:rsidP="00560AEE">
      <w:pPr>
        <w:spacing w:after="0"/>
      </w:pPr>
    </w:p>
    <w:p w14:paraId="2CE0FACC" w14:textId="4E02327C" w:rsidR="00EE7B45" w:rsidRDefault="00EE7B45" w:rsidP="00560AEE">
      <w:pPr>
        <w:spacing w:after="0"/>
      </w:pPr>
    </w:p>
    <w:p w14:paraId="455798BC" w14:textId="77777777" w:rsidR="00EE7B45" w:rsidRPr="00EE7B45" w:rsidRDefault="00EE7B45" w:rsidP="00560AEE">
      <w:pPr>
        <w:spacing w:after="0"/>
      </w:pPr>
    </w:p>
    <w:p w14:paraId="3F7E8ED3" w14:textId="327A7B0F" w:rsidR="00FF3D8F" w:rsidRPr="00560AEE" w:rsidRDefault="00FF3D8F" w:rsidP="00FF3D8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</w:t>
      </w:r>
      <w:r w:rsidRPr="00560AEE">
        <w:rPr>
          <w:b/>
          <w:sz w:val="32"/>
          <w:szCs w:val="32"/>
          <w:u w:val="single"/>
        </w:rPr>
        <w:t>ovy</w:t>
      </w:r>
      <w:r>
        <w:rPr>
          <w:b/>
          <w:sz w:val="32"/>
          <w:szCs w:val="32"/>
          <w:u w:val="single"/>
        </w:rPr>
        <w:t xml:space="preserve"> alkalických zemin</w:t>
      </w:r>
    </w:p>
    <w:p w14:paraId="14D04979" w14:textId="77777777" w:rsidR="00EE7B45" w:rsidRDefault="00FF3D8F" w:rsidP="00FF3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Mezi kovy alkalických zemin patří prvky: </w:t>
      </w:r>
      <w:r>
        <w:rPr>
          <w:b/>
          <w:sz w:val="26"/>
          <w:szCs w:val="26"/>
        </w:rPr>
        <w:t xml:space="preserve">beryllium </w:t>
      </w:r>
      <w:proofErr w:type="spellStart"/>
      <w:r>
        <w:rPr>
          <w:b/>
          <w:sz w:val="26"/>
          <w:szCs w:val="26"/>
        </w:rPr>
        <w:t>Be</w:t>
      </w:r>
      <w:proofErr w:type="spellEnd"/>
      <w:r>
        <w:rPr>
          <w:b/>
          <w:sz w:val="26"/>
          <w:szCs w:val="26"/>
        </w:rPr>
        <w:t xml:space="preserve">, </w:t>
      </w:r>
      <w:r w:rsidRPr="00FF3D8F">
        <w:rPr>
          <w:b/>
          <w:sz w:val="26"/>
          <w:szCs w:val="26"/>
          <w:u w:val="single"/>
        </w:rPr>
        <w:t>hořčík Mg, vápník Ca</w:t>
      </w:r>
      <w:r>
        <w:rPr>
          <w:b/>
          <w:sz w:val="26"/>
          <w:szCs w:val="26"/>
        </w:rPr>
        <w:t xml:space="preserve">, stroncium </w:t>
      </w:r>
      <w:proofErr w:type="spellStart"/>
      <w:r>
        <w:rPr>
          <w:b/>
          <w:sz w:val="26"/>
          <w:szCs w:val="26"/>
        </w:rPr>
        <w:t>Sr</w:t>
      </w:r>
      <w:proofErr w:type="spellEnd"/>
      <w:r>
        <w:rPr>
          <w:b/>
          <w:sz w:val="26"/>
          <w:szCs w:val="26"/>
        </w:rPr>
        <w:t xml:space="preserve">, baryum Ba, radium </w:t>
      </w:r>
      <w:proofErr w:type="spellStart"/>
      <w:r>
        <w:rPr>
          <w:b/>
          <w:sz w:val="26"/>
          <w:szCs w:val="26"/>
        </w:rPr>
        <w:t>Ra</w:t>
      </w:r>
      <w:proofErr w:type="spellEnd"/>
      <w:r>
        <w:rPr>
          <w:b/>
          <w:sz w:val="26"/>
          <w:szCs w:val="26"/>
        </w:rPr>
        <w:t>.</w:t>
      </w:r>
    </w:p>
    <w:p w14:paraId="3DE14537" w14:textId="0E740AD5" w:rsidR="00FF3D8F" w:rsidRPr="00EE7B45" w:rsidRDefault="00FF3D8F" w:rsidP="00FF3D8F">
      <w:pPr>
        <w:spacing w:after="0"/>
        <w:rPr>
          <w:sz w:val="24"/>
          <w:szCs w:val="24"/>
        </w:rPr>
      </w:pPr>
      <w:r w:rsidRPr="00FF3D8F">
        <w:rPr>
          <w:sz w:val="20"/>
          <w:szCs w:val="20"/>
        </w:rPr>
        <w:t xml:space="preserve">(Jedná se o prvky </w:t>
      </w:r>
      <w:r w:rsidRPr="00FF3D8F">
        <w:rPr>
          <w:b/>
          <w:sz w:val="20"/>
          <w:szCs w:val="20"/>
        </w:rPr>
        <w:t xml:space="preserve">skupiny </w:t>
      </w:r>
      <w:r>
        <w:rPr>
          <w:b/>
          <w:sz w:val="20"/>
          <w:szCs w:val="20"/>
        </w:rPr>
        <w:t>II</w:t>
      </w:r>
      <w:r w:rsidRPr="00FF3D8F">
        <w:rPr>
          <w:b/>
          <w:sz w:val="20"/>
          <w:szCs w:val="20"/>
        </w:rPr>
        <w:t>.A</w:t>
      </w:r>
      <w:r w:rsidRPr="00FF3D8F">
        <w:rPr>
          <w:sz w:val="20"/>
          <w:szCs w:val="20"/>
        </w:rPr>
        <w:t>.)</w:t>
      </w:r>
    </w:p>
    <w:p w14:paraId="06293689" w14:textId="77777777" w:rsidR="00FF3D8F" w:rsidRPr="00FF3D8F" w:rsidRDefault="00FF3D8F" w:rsidP="00FF3D8F">
      <w:pPr>
        <w:spacing w:after="0"/>
        <w:rPr>
          <w:sz w:val="24"/>
          <w:szCs w:val="24"/>
          <w:u w:val="single"/>
        </w:rPr>
      </w:pPr>
    </w:p>
    <w:p w14:paraId="761DDA4B" w14:textId="77777777" w:rsidR="00FF3D8F" w:rsidRPr="00EE7B45" w:rsidRDefault="00FF3D8F" w:rsidP="00FF3D8F">
      <w:pPr>
        <w:spacing w:after="0"/>
        <w:rPr>
          <w:b/>
          <w:u w:val="single"/>
        </w:rPr>
      </w:pPr>
      <w:r w:rsidRPr="00EE7B45">
        <w:rPr>
          <w:b/>
          <w:u w:val="single"/>
        </w:rPr>
        <w:t xml:space="preserve">Výskyt: </w:t>
      </w:r>
    </w:p>
    <w:p w14:paraId="724C55BF" w14:textId="4C7F981E" w:rsidR="00FF3D8F" w:rsidRPr="00EE7B45" w:rsidRDefault="00FF3D8F" w:rsidP="00FF3D8F">
      <w:pPr>
        <w:spacing w:after="0"/>
      </w:pPr>
      <w:r w:rsidRPr="00EE7B45">
        <w:t xml:space="preserve">Kovy alkalických zemin se vyskytují v přírodě jen ve </w:t>
      </w:r>
      <w:r w:rsidRPr="00EE7B45">
        <w:rPr>
          <w:u w:val="single"/>
        </w:rPr>
        <w:t>sloučeninách</w:t>
      </w:r>
      <w:r w:rsidRPr="00EE7B45">
        <w:t xml:space="preserve"> (především jako kationty v</w:t>
      </w:r>
      <w:r w:rsidR="00260F27" w:rsidRPr="00EE7B45">
        <w:t> </w:t>
      </w:r>
      <w:r w:rsidRPr="00EE7B45">
        <w:t>solích</w:t>
      </w:r>
      <w:r w:rsidR="00260F27" w:rsidRPr="00EE7B45">
        <w:t xml:space="preserve"> – v horninách a nerostech</w:t>
      </w:r>
      <w:r w:rsidRPr="00EE7B45">
        <w:t>).</w:t>
      </w:r>
    </w:p>
    <w:p w14:paraId="75826CCE" w14:textId="55FB8858" w:rsidR="00FF3D8F" w:rsidRPr="00EE7B45" w:rsidRDefault="00FF3D8F" w:rsidP="00FF3D8F">
      <w:pPr>
        <w:spacing w:after="0"/>
      </w:pPr>
      <w:r w:rsidRPr="00EE7B45">
        <w:t xml:space="preserve">Např. </w:t>
      </w:r>
      <w:r w:rsidR="00260F27" w:rsidRPr="00EE7B45">
        <w:t>MgCO</w:t>
      </w:r>
      <w:r w:rsidR="00260F27" w:rsidRPr="00EE7B45">
        <w:rPr>
          <w:vertAlign w:val="subscript"/>
        </w:rPr>
        <w:t>3</w:t>
      </w:r>
      <w:r w:rsidR="00260F27" w:rsidRPr="00EE7B45">
        <w:t xml:space="preserve"> – magnezit </w:t>
      </w:r>
    </w:p>
    <w:p w14:paraId="2DAA82D1" w14:textId="479F35AB" w:rsidR="00260F27" w:rsidRPr="00EE7B45" w:rsidRDefault="00260F27" w:rsidP="00FF3D8F">
      <w:pPr>
        <w:spacing w:after="0"/>
      </w:pPr>
      <w:r w:rsidRPr="00EE7B45">
        <w:t xml:space="preserve">           MgCO</w:t>
      </w:r>
      <w:r w:rsidRPr="00EE7B45">
        <w:rPr>
          <w:vertAlign w:val="subscript"/>
        </w:rPr>
        <w:t>3</w:t>
      </w:r>
      <w:r w:rsidRPr="00EE7B45">
        <w:t xml:space="preserve"> . CaCO</w:t>
      </w:r>
      <w:r w:rsidRPr="00EE7B45">
        <w:rPr>
          <w:vertAlign w:val="subscript"/>
        </w:rPr>
        <w:t>3</w:t>
      </w:r>
      <w:r w:rsidRPr="00EE7B45">
        <w:t xml:space="preserve"> – dolomit</w:t>
      </w:r>
    </w:p>
    <w:p w14:paraId="1A9F356E" w14:textId="4B72F7EA" w:rsidR="00260F27" w:rsidRPr="00EE7B45" w:rsidRDefault="00260F27" w:rsidP="00FF3D8F">
      <w:pPr>
        <w:spacing w:after="0"/>
      </w:pPr>
      <w:r w:rsidRPr="00EE7B45">
        <w:t xml:space="preserve">           CaCO</w:t>
      </w:r>
      <w:r w:rsidRPr="00EE7B45">
        <w:rPr>
          <w:vertAlign w:val="subscript"/>
        </w:rPr>
        <w:t>3</w:t>
      </w:r>
      <w:r w:rsidRPr="00EE7B45">
        <w:t xml:space="preserve"> - vápenec</w:t>
      </w:r>
    </w:p>
    <w:p w14:paraId="279514BF" w14:textId="4016B0C7" w:rsidR="00FF3D8F" w:rsidRPr="00EE7B45" w:rsidRDefault="00260F27" w:rsidP="00FF3D8F">
      <w:pPr>
        <w:spacing w:after="0"/>
      </w:pPr>
      <w:r w:rsidRPr="00EE7B45">
        <w:t xml:space="preserve">Vápník a hořčík jsou významné </w:t>
      </w:r>
      <w:r w:rsidRPr="00E0726C">
        <w:rPr>
          <w:u w:val="single"/>
        </w:rPr>
        <w:t>biogenní prvky</w:t>
      </w:r>
      <w:r w:rsidRPr="00EE7B45">
        <w:t>, jsou přítomny v tělech živých organismů.</w:t>
      </w:r>
    </w:p>
    <w:p w14:paraId="70D2B110" w14:textId="7DCBF085" w:rsidR="00260F27" w:rsidRPr="00EE7B45" w:rsidRDefault="00260F27" w:rsidP="00FF3D8F">
      <w:pPr>
        <w:spacing w:after="0"/>
      </w:pPr>
      <w:r w:rsidRPr="00EE7B45">
        <w:t>Např. Mg – je obsažen v chlorofylu = zeleň listová</w:t>
      </w:r>
      <w:r w:rsidR="00613DC1" w:rsidRPr="00EE7B45">
        <w:t>.</w:t>
      </w:r>
    </w:p>
    <w:p w14:paraId="6B2AF742" w14:textId="2BCEC412" w:rsidR="00260F27" w:rsidRPr="00EE7B45" w:rsidRDefault="00260F27" w:rsidP="00FF3D8F">
      <w:pPr>
        <w:spacing w:after="0"/>
      </w:pPr>
      <w:r w:rsidRPr="00EE7B45">
        <w:t xml:space="preserve">     </w:t>
      </w:r>
      <w:r w:rsidR="00613DC1" w:rsidRPr="00EE7B45">
        <w:t xml:space="preserve">     Ca -je přítomen v kostech, zubech, ulitách, skořápkách vajec, mléce.</w:t>
      </w:r>
    </w:p>
    <w:p w14:paraId="5B9AF018" w14:textId="61F9AF25" w:rsidR="00613DC1" w:rsidRPr="00EE7B45" w:rsidRDefault="00613DC1" w:rsidP="00FF3D8F">
      <w:pPr>
        <w:spacing w:after="0"/>
      </w:pPr>
    </w:p>
    <w:p w14:paraId="01BF3FC9" w14:textId="77777777" w:rsidR="00613DC1" w:rsidRPr="00EE7B45" w:rsidRDefault="00613DC1" w:rsidP="00613DC1">
      <w:pPr>
        <w:spacing w:after="0"/>
        <w:rPr>
          <w:b/>
        </w:rPr>
      </w:pPr>
      <w:r w:rsidRPr="00EE7B45">
        <w:rPr>
          <w:b/>
          <w:u w:val="single"/>
        </w:rPr>
        <w:t>Vlastnosti:</w:t>
      </w:r>
    </w:p>
    <w:p w14:paraId="6876E46F" w14:textId="77A55B87" w:rsidR="00613DC1" w:rsidRPr="00EE7B45" w:rsidRDefault="00613DC1" w:rsidP="00613DC1">
      <w:pPr>
        <w:spacing w:after="0"/>
      </w:pPr>
      <w:r w:rsidRPr="00EE7B45">
        <w:t xml:space="preserve">*Jsou </w:t>
      </w:r>
      <w:proofErr w:type="spellStart"/>
      <w:r w:rsidRPr="00EE7B45">
        <w:t>stříbroleské</w:t>
      </w:r>
      <w:proofErr w:type="spellEnd"/>
      <w:r w:rsidRPr="00EE7B45">
        <w:t>.</w:t>
      </w:r>
    </w:p>
    <w:p w14:paraId="1DB553D7" w14:textId="7512CD7F" w:rsidR="008B7331" w:rsidRPr="00EE7B45" w:rsidRDefault="008B7331" w:rsidP="00613DC1">
      <w:pPr>
        <w:spacing w:after="0"/>
      </w:pPr>
      <w:r w:rsidRPr="00EE7B45">
        <w:t xml:space="preserve">*Jsou měkké (s výjimkou </w:t>
      </w:r>
      <w:proofErr w:type="spellStart"/>
      <w:r w:rsidRPr="00EE7B45">
        <w:t>Be</w:t>
      </w:r>
      <w:proofErr w:type="spellEnd"/>
      <w:r w:rsidRPr="00EE7B45">
        <w:t>).</w:t>
      </w:r>
    </w:p>
    <w:p w14:paraId="342676AD" w14:textId="58F81D1D" w:rsidR="00613DC1" w:rsidRPr="00EE7B45" w:rsidRDefault="00613DC1" w:rsidP="00613DC1">
      <w:pPr>
        <w:spacing w:after="0"/>
      </w:pPr>
      <w:r w:rsidRPr="00EE7B45">
        <w:t>*Mají 2 valenční elektrony. (Tvoří kationty s nábojem 2+.)</w:t>
      </w:r>
    </w:p>
    <w:p w14:paraId="42A3AA75" w14:textId="7EB7F7D8" w:rsidR="00613DC1" w:rsidRPr="00EE7B45" w:rsidRDefault="00613DC1" w:rsidP="00613DC1">
      <w:pPr>
        <w:spacing w:after="0"/>
      </w:pPr>
      <w:r w:rsidRPr="00EE7B45">
        <w:t xml:space="preserve">*Jsou méně reaktivní než alkalické kovy. </w:t>
      </w:r>
    </w:p>
    <w:p w14:paraId="72AC0284" w14:textId="3644A747" w:rsidR="00613DC1" w:rsidRPr="00EE7B45" w:rsidRDefault="00613DC1" w:rsidP="00613DC1">
      <w:pPr>
        <w:spacing w:after="0"/>
      </w:pPr>
    </w:p>
    <w:p w14:paraId="66E6D191" w14:textId="77777777" w:rsidR="00613DC1" w:rsidRPr="00EE7B45" w:rsidRDefault="00613DC1" w:rsidP="00613DC1">
      <w:pPr>
        <w:spacing w:after="0"/>
        <w:rPr>
          <w:b/>
          <w:u w:val="single"/>
        </w:rPr>
      </w:pPr>
      <w:r w:rsidRPr="00EE7B45">
        <w:rPr>
          <w:b/>
          <w:u w:val="single"/>
        </w:rPr>
        <w:t>Využití:</w:t>
      </w:r>
    </w:p>
    <w:p w14:paraId="42C103E5" w14:textId="7F1D9DCB" w:rsidR="00613DC1" w:rsidRPr="00EE7B45" w:rsidRDefault="00613DC1" w:rsidP="00613DC1">
      <w:pPr>
        <w:spacing w:after="0"/>
      </w:pPr>
      <w:r w:rsidRPr="00EE7B45">
        <w:t>*Mg – složka velmi lehké slitiny duralu (lyžařské kole, jízdní kol, …)</w:t>
      </w:r>
    </w:p>
    <w:p w14:paraId="2E3B6D28" w14:textId="79DCA2EC" w:rsidR="008B7331" w:rsidRPr="00EE7B45" w:rsidRDefault="008B7331" w:rsidP="00613DC1">
      <w:pPr>
        <w:spacing w:after="0"/>
      </w:pPr>
      <w:r w:rsidRPr="00EE7B45">
        <w:t>* sloučeniny hořčíku se používají jako léky na překyselení žaludku.</w:t>
      </w:r>
    </w:p>
    <w:p w14:paraId="20633FA8" w14:textId="493C7375" w:rsidR="008B7331" w:rsidRPr="00EE7B45" w:rsidRDefault="008B7331" w:rsidP="00613DC1">
      <w:pPr>
        <w:spacing w:after="0"/>
      </w:pPr>
      <w:r w:rsidRPr="00EE7B45">
        <w:t xml:space="preserve">*vápenec (hornina obsahující </w:t>
      </w:r>
      <w:proofErr w:type="gramStart"/>
      <w:r w:rsidRPr="00EE7B45">
        <w:t>Ca ) – se</w:t>
      </w:r>
      <w:proofErr w:type="gramEnd"/>
      <w:r w:rsidRPr="00EE7B45">
        <w:t xml:space="preserve"> používá  v sochařství, ve stavebnictví (vápenec – surovina pro výrobu páleného vápna, mramor – obklady), při výrobě surového železa ve vysoké peci (vápenec – struska)</w:t>
      </w:r>
    </w:p>
    <w:p w14:paraId="0FD404CC" w14:textId="05AB2DFE" w:rsidR="00FF3D8F" w:rsidRPr="00EE7B45" w:rsidRDefault="00FF3D8F" w:rsidP="00560AEE">
      <w:pPr>
        <w:spacing w:after="0"/>
      </w:pPr>
    </w:p>
    <w:p w14:paraId="6A9C3565" w14:textId="77777777" w:rsidR="008B7331" w:rsidRPr="00EE7B45" w:rsidRDefault="008B7331" w:rsidP="008B7331">
      <w:pPr>
        <w:spacing w:after="0"/>
        <w:rPr>
          <w:b/>
          <w:u w:val="single"/>
        </w:rPr>
      </w:pPr>
      <w:r w:rsidRPr="00EE7B45">
        <w:rPr>
          <w:b/>
          <w:u w:val="single"/>
        </w:rPr>
        <w:t>Významné sloučeniny:</w:t>
      </w:r>
    </w:p>
    <w:p w14:paraId="13101256" w14:textId="024D5192" w:rsidR="008B7331" w:rsidRPr="00EE7B45" w:rsidRDefault="008B7331" w:rsidP="008B7331">
      <w:pPr>
        <w:spacing w:after="0"/>
      </w:pPr>
      <w:r w:rsidRPr="00EE7B45">
        <w:t>*CaCO</w:t>
      </w:r>
      <w:r w:rsidRPr="00EE7B45">
        <w:rPr>
          <w:vertAlign w:val="subscript"/>
        </w:rPr>
        <w:t>3</w:t>
      </w:r>
      <w:r w:rsidRPr="00EE7B45">
        <w:t xml:space="preserve"> – vápenec</w:t>
      </w:r>
    </w:p>
    <w:p w14:paraId="6B3F05B5" w14:textId="4C46E6C6" w:rsidR="008B7331" w:rsidRPr="00EE7B45" w:rsidRDefault="008B7331" w:rsidP="008B7331">
      <w:pPr>
        <w:spacing w:after="0"/>
      </w:pPr>
      <w:r w:rsidRPr="00EE7B45">
        <w:t xml:space="preserve">*  </w:t>
      </w:r>
      <w:proofErr w:type="spellStart"/>
      <w:r w:rsidRPr="00EE7B45">
        <w:t>CaO</w:t>
      </w:r>
      <w:proofErr w:type="spellEnd"/>
      <w:r w:rsidRPr="00EE7B45">
        <w:t xml:space="preserve"> – pálené vápno</w:t>
      </w:r>
    </w:p>
    <w:p w14:paraId="571008C1" w14:textId="729BAF7C" w:rsidR="008B7331" w:rsidRDefault="008B7331" w:rsidP="008B7331">
      <w:pPr>
        <w:spacing w:after="0"/>
      </w:pPr>
      <w:r w:rsidRPr="00EE7B45">
        <w:t xml:space="preserve">* </w:t>
      </w:r>
      <w:proofErr w:type="gramStart"/>
      <w:r w:rsidRPr="00EE7B45">
        <w:t>Ca(OH</w:t>
      </w:r>
      <w:proofErr w:type="gramEnd"/>
      <w:r w:rsidRPr="00EE7B45">
        <w:t>)</w:t>
      </w:r>
      <w:r w:rsidRPr="00EE7B45">
        <w:rPr>
          <w:vertAlign w:val="subscript"/>
        </w:rPr>
        <w:t>2</w:t>
      </w:r>
      <w:r w:rsidRPr="00EE7B45">
        <w:t xml:space="preserve"> – hašené vápno</w:t>
      </w:r>
    </w:p>
    <w:p w14:paraId="59A82001" w14:textId="57D0BCAD" w:rsidR="00EE7B45" w:rsidRPr="00EE7B45" w:rsidRDefault="00EE7B45" w:rsidP="008B7331">
      <w:pPr>
        <w:spacing w:after="0"/>
      </w:pPr>
      <w:r>
        <w:t>*CaSO</w:t>
      </w:r>
      <w:r>
        <w:rPr>
          <w:vertAlign w:val="subscript"/>
        </w:rPr>
        <w:t>4</w:t>
      </w:r>
      <w:r>
        <w:t xml:space="preserve"> . ½ H</w:t>
      </w:r>
      <w:r>
        <w:rPr>
          <w:vertAlign w:val="subscript"/>
        </w:rPr>
        <w:t>2</w:t>
      </w:r>
      <w:r>
        <w:t>O  - sádra</w:t>
      </w:r>
    </w:p>
    <w:p w14:paraId="795EE61A" w14:textId="0FDED4F0" w:rsidR="00EE7B45" w:rsidRPr="00EE7B45" w:rsidRDefault="00EE7B45" w:rsidP="008B7331">
      <w:pPr>
        <w:spacing w:after="0"/>
      </w:pPr>
      <w:r>
        <w:t>*MgCO</w:t>
      </w:r>
      <w:r>
        <w:rPr>
          <w:vertAlign w:val="subscript"/>
        </w:rPr>
        <w:t>3</w:t>
      </w:r>
      <w:r>
        <w:t xml:space="preserve"> – magnezit, ve žáruvzdorné vyzdívce vysoké pece</w:t>
      </w:r>
    </w:p>
    <w:sectPr w:rsidR="00EE7B45" w:rsidRPr="00EE7B45" w:rsidSect="00560A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E"/>
    <w:rsid w:val="00260F27"/>
    <w:rsid w:val="00560AEE"/>
    <w:rsid w:val="00613DC1"/>
    <w:rsid w:val="008814C4"/>
    <w:rsid w:val="008B7331"/>
    <w:rsid w:val="00952F80"/>
    <w:rsid w:val="00CE71BD"/>
    <w:rsid w:val="00E0726C"/>
    <w:rsid w:val="00EE7B45"/>
    <w:rsid w:val="00F234EE"/>
    <w:rsid w:val="00FB10C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CA1C"/>
  <w15:chartTrackingRefBased/>
  <w15:docId w15:val="{7ED33D1D-BF58-4811-A14C-212119D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cp:lastPrinted>2021-03-15T06:13:00Z</cp:lastPrinted>
  <dcterms:created xsi:type="dcterms:W3CDTF">2021-03-14T20:14:00Z</dcterms:created>
  <dcterms:modified xsi:type="dcterms:W3CDTF">2021-03-15T06:15:00Z</dcterms:modified>
</cp:coreProperties>
</file>