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7A82" w14:textId="600A80A1" w:rsidR="00365DD4" w:rsidRPr="00E93DD8" w:rsidRDefault="00E93DD8" w:rsidP="00790C03">
      <w:pPr>
        <w:spacing w:after="0"/>
        <w:rPr>
          <w:b/>
          <w:sz w:val="32"/>
          <w:szCs w:val="32"/>
        </w:rPr>
      </w:pPr>
      <w:r w:rsidRPr="00E93DD8">
        <w:rPr>
          <w:b/>
          <w:sz w:val="32"/>
          <w:szCs w:val="32"/>
        </w:rPr>
        <w:t>Příklady oddělování složek směsi</w:t>
      </w:r>
    </w:p>
    <w:p w14:paraId="49582807" w14:textId="60A68775" w:rsidR="00E93DD8" w:rsidRPr="00E93DD8" w:rsidRDefault="00E93DD8" w:rsidP="00790C03">
      <w:pPr>
        <w:spacing w:after="0"/>
        <w:rPr>
          <w:sz w:val="24"/>
          <w:szCs w:val="24"/>
        </w:rPr>
      </w:pPr>
      <w:r w:rsidRPr="00E93DD8">
        <w:rPr>
          <w:sz w:val="24"/>
          <w:szCs w:val="24"/>
        </w:rPr>
        <w:t xml:space="preserve">Doplň k uvedenému způsobu oddělování složek směsi jeho </w:t>
      </w:r>
      <w:r w:rsidRPr="00E93DD8">
        <w:rPr>
          <w:b/>
          <w:sz w:val="24"/>
          <w:szCs w:val="24"/>
        </w:rPr>
        <w:t>název</w:t>
      </w:r>
      <w:r w:rsidRPr="00E93DD8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662"/>
      </w:tblGrid>
      <w:tr w:rsidR="00E93DD8" w14:paraId="381D8FD0" w14:textId="77777777" w:rsidTr="00E93DD8">
        <w:tc>
          <w:tcPr>
            <w:tcW w:w="4673" w:type="dxa"/>
            <w:shd w:val="clear" w:color="auto" w:fill="BFBFBF" w:themeFill="background1" w:themeFillShade="BF"/>
          </w:tcPr>
          <w:p w14:paraId="0E17582A" w14:textId="48B507FB" w:rsidR="00E93DD8" w:rsidRPr="00E93DD8" w:rsidRDefault="00E93DD8" w:rsidP="00E93DD8">
            <w:pPr>
              <w:rPr>
                <w:b/>
                <w:sz w:val="24"/>
                <w:szCs w:val="24"/>
              </w:rPr>
            </w:pPr>
            <w:r w:rsidRPr="00E93DD8">
              <w:rPr>
                <w:b/>
                <w:sz w:val="24"/>
                <w:szCs w:val="24"/>
              </w:rPr>
              <w:t>Příklad směsi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309DFDC7" w14:textId="605B0C85" w:rsidR="00E93DD8" w:rsidRPr="00E93DD8" w:rsidRDefault="00E93DD8" w:rsidP="00E93DD8">
            <w:pPr>
              <w:rPr>
                <w:b/>
                <w:sz w:val="24"/>
                <w:szCs w:val="24"/>
              </w:rPr>
            </w:pPr>
            <w:r w:rsidRPr="00E93DD8">
              <w:rPr>
                <w:b/>
                <w:sz w:val="24"/>
                <w:szCs w:val="24"/>
              </w:rPr>
              <w:t>Název způsobu oddělování složek</w:t>
            </w:r>
          </w:p>
        </w:tc>
      </w:tr>
      <w:tr w:rsidR="00E93DD8" w14:paraId="241F76DF" w14:textId="77777777" w:rsidTr="00E93DD8">
        <w:tc>
          <w:tcPr>
            <w:tcW w:w="4673" w:type="dxa"/>
          </w:tcPr>
          <w:p w14:paraId="6122F434" w14:textId="073FA07C" w:rsidR="00E93DD8" w:rsidRDefault="00E93DD8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Rýžování zlata – zlato klesne na dno mísy rychleji než zvířené bahno a písek</w:t>
            </w:r>
          </w:p>
        </w:tc>
        <w:tc>
          <w:tcPr>
            <w:tcW w:w="2662" w:type="dxa"/>
          </w:tcPr>
          <w:p w14:paraId="14FF6056" w14:textId="0D08B1D0" w:rsidR="00E93DD8" w:rsidRPr="00790C03" w:rsidRDefault="00790C03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Usazování</w:t>
            </w:r>
          </w:p>
        </w:tc>
      </w:tr>
      <w:tr w:rsidR="00E93DD8" w14:paraId="1FCAED9A" w14:textId="77777777" w:rsidTr="00E93DD8">
        <w:tc>
          <w:tcPr>
            <w:tcW w:w="4673" w:type="dxa"/>
          </w:tcPr>
          <w:p w14:paraId="66200241" w14:textId="03A4DC4A" w:rsidR="00E93DD8" w:rsidRDefault="00902405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destilované vody z pitné vody (oddělení rozpuštěných látek v pitné vodě)</w:t>
            </w:r>
          </w:p>
        </w:tc>
        <w:tc>
          <w:tcPr>
            <w:tcW w:w="2662" w:type="dxa"/>
          </w:tcPr>
          <w:p w14:paraId="75036F1F" w14:textId="11F070B2" w:rsidR="00E93DD8" w:rsidRPr="00790C03" w:rsidRDefault="00790C03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Destilace </w:t>
            </w:r>
          </w:p>
        </w:tc>
      </w:tr>
      <w:tr w:rsidR="00E93DD8" w14:paraId="63A9744D" w14:textId="77777777" w:rsidTr="00E93DD8">
        <w:tc>
          <w:tcPr>
            <w:tcW w:w="4673" w:type="dxa"/>
          </w:tcPr>
          <w:p w14:paraId="4709F1CE" w14:textId="572FE3CC" w:rsidR="00E93DD8" w:rsidRDefault="00790C03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soli z mořské vody – odpařování mořské vody a následné vyloučení krystalů</w:t>
            </w:r>
          </w:p>
        </w:tc>
        <w:tc>
          <w:tcPr>
            <w:tcW w:w="2662" w:type="dxa"/>
          </w:tcPr>
          <w:p w14:paraId="638E42E7" w14:textId="29EAB1AC" w:rsidR="00E93DD8" w:rsidRPr="00790C03" w:rsidRDefault="00790C03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Krystalizace </w:t>
            </w:r>
          </w:p>
        </w:tc>
      </w:tr>
      <w:tr w:rsidR="00E93DD8" w14:paraId="7464AB5B" w14:textId="77777777" w:rsidTr="00E93DD8">
        <w:tc>
          <w:tcPr>
            <w:tcW w:w="4673" w:type="dxa"/>
          </w:tcPr>
          <w:p w14:paraId="047F51C2" w14:textId="77777777" w:rsidR="00E93DD8" w:rsidRDefault="00902405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překapávané kávy přes papírový filtr</w:t>
            </w:r>
          </w:p>
          <w:p w14:paraId="76DFACC0" w14:textId="0A1FE420" w:rsidR="00790C03" w:rsidRDefault="00790C03" w:rsidP="00E93DD8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7DF32879" w14:textId="672834EB" w:rsidR="00E93DD8" w:rsidRPr="00790C03" w:rsidRDefault="00790C03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Filtrace </w:t>
            </w:r>
          </w:p>
        </w:tc>
      </w:tr>
      <w:tr w:rsidR="00E93DD8" w14:paraId="0FEDE369" w14:textId="77777777" w:rsidTr="00E93DD8">
        <w:tc>
          <w:tcPr>
            <w:tcW w:w="4673" w:type="dxa"/>
          </w:tcPr>
          <w:p w14:paraId="550EB692" w14:textId="6699458B" w:rsidR="00790C03" w:rsidRDefault="00E93DD8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Čištění vytěžené ropy (oddělení</w:t>
            </w:r>
            <w:r w:rsidR="00334E52">
              <w:rPr>
                <w:sz w:val="24"/>
                <w:szCs w:val="24"/>
              </w:rPr>
              <w:t xml:space="preserve"> nežádoucí</w:t>
            </w:r>
            <w:r>
              <w:rPr>
                <w:sz w:val="24"/>
                <w:szCs w:val="24"/>
              </w:rPr>
              <w:t xml:space="preserve"> vody)</w:t>
            </w:r>
          </w:p>
        </w:tc>
        <w:tc>
          <w:tcPr>
            <w:tcW w:w="2662" w:type="dxa"/>
          </w:tcPr>
          <w:p w14:paraId="307EEA43" w14:textId="1B5AB45E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Usazování </w:t>
            </w:r>
          </w:p>
        </w:tc>
      </w:tr>
      <w:tr w:rsidR="00E93DD8" w14:paraId="678912FE" w14:textId="77777777" w:rsidTr="00E93DD8">
        <w:tc>
          <w:tcPr>
            <w:tcW w:w="4673" w:type="dxa"/>
          </w:tcPr>
          <w:p w14:paraId="3439E92B" w14:textId="6B91C566" w:rsidR="00E93DD8" w:rsidRDefault="00902405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Výroba slivovice ze zkvašené švestkové </w:t>
            </w:r>
            <w:proofErr w:type="gramStart"/>
            <w:r>
              <w:rPr>
                <w:sz w:val="24"/>
                <w:szCs w:val="24"/>
              </w:rPr>
              <w:t>šťávy  -</w:t>
            </w:r>
            <w:proofErr w:type="gramEnd"/>
            <w:r>
              <w:rPr>
                <w:sz w:val="24"/>
                <w:szCs w:val="24"/>
              </w:rPr>
              <w:t xml:space="preserve"> výroba lihového nápoje</w:t>
            </w:r>
          </w:p>
        </w:tc>
        <w:tc>
          <w:tcPr>
            <w:tcW w:w="2662" w:type="dxa"/>
          </w:tcPr>
          <w:p w14:paraId="2CB2EF0A" w14:textId="131BE1A0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Destilace </w:t>
            </w:r>
          </w:p>
        </w:tc>
      </w:tr>
      <w:tr w:rsidR="00E93DD8" w14:paraId="78FA1D05" w14:textId="77777777" w:rsidTr="00E93DD8">
        <w:tc>
          <w:tcPr>
            <w:tcW w:w="4673" w:type="dxa"/>
          </w:tcPr>
          <w:p w14:paraId="4810F462" w14:textId="77777777" w:rsidR="00E93DD8" w:rsidRDefault="00790C03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Oddělení jodu ze směsi jodu a písku</w:t>
            </w:r>
          </w:p>
          <w:p w14:paraId="10AA9B9A" w14:textId="188882DC" w:rsidR="00790C03" w:rsidRDefault="00790C03" w:rsidP="00E93DD8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7C202A0D" w14:textId="4D06E3E4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Sublimace </w:t>
            </w:r>
          </w:p>
        </w:tc>
      </w:tr>
      <w:tr w:rsidR="00E93DD8" w14:paraId="78F8FA07" w14:textId="77777777" w:rsidTr="00E93DD8">
        <w:tc>
          <w:tcPr>
            <w:tcW w:w="4673" w:type="dxa"/>
          </w:tcPr>
          <w:p w14:paraId="48D9603B" w14:textId="15A54189" w:rsidR="00E93DD8" w:rsidRDefault="00902405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Vysávání prachu vysavačem – zachycování nečistot na papírovém fi</w:t>
            </w:r>
            <w:r w:rsidR="00790C0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tru</w:t>
            </w:r>
          </w:p>
        </w:tc>
        <w:tc>
          <w:tcPr>
            <w:tcW w:w="2662" w:type="dxa"/>
          </w:tcPr>
          <w:p w14:paraId="564D9278" w14:textId="3B743C70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Filtrace </w:t>
            </w:r>
          </w:p>
        </w:tc>
      </w:tr>
      <w:tr w:rsidR="00E93DD8" w14:paraId="10EB68A0" w14:textId="77777777" w:rsidTr="00E93DD8">
        <w:tc>
          <w:tcPr>
            <w:tcW w:w="4673" w:type="dxa"/>
          </w:tcPr>
          <w:p w14:paraId="029CE917" w14:textId="1D699F45" w:rsidR="00E93DD8" w:rsidRDefault="00E93DD8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Turecká káva – před pitím klesnou pomletá kávová zrna na dno šálku</w:t>
            </w:r>
            <w:r w:rsidR="00902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14:paraId="58A6C549" w14:textId="7EB0A15D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Usazován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 xml:space="preserve">í </w:t>
            </w:r>
          </w:p>
        </w:tc>
      </w:tr>
      <w:tr w:rsidR="00E93DD8" w14:paraId="2D2E54B9" w14:textId="77777777" w:rsidTr="00E93DD8">
        <w:tc>
          <w:tcPr>
            <w:tcW w:w="4673" w:type="dxa"/>
          </w:tcPr>
          <w:p w14:paraId="32198A35" w14:textId="2EE56A60" w:rsidR="00E93DD8" w:rsidRDefault="00790C03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Oddělování potravinářských barviv při vzlínání na křídě</w:t>
            </w:r>
          </w:p>
        </w:tc>
        <w:tc>
          <w:tcPr>
            <w:tcW w:w="2662" w:type="dxa"/>
          </w:tcPr>
          <w:p w14:paraId="18D7E30E" w14:textId="31D63CA2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Chromatografie </w:t>
            </w:r>
          </w:p>
        </w:tc>
      </w:tr>
      <w:tr w:rsidR="00E93DD8" w14:paraId="3FD0CBD9" w14:textId="77777777" w:rsidTr="00E93DD8">
        <w:tc>
          <w:tcPr>
            <w:tcW w:w="4673" w:type="dxa"/>
          </w:tcPr>
          <w:p w14:paraId="30ED9F43" w14:textId="77777777" w:rsidR="00E93DD8" w:rsidRDefault="00902405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Scezení těstovin na sítku</w:t>
            </w:r>
          </w:p>
          <w:p w14:paraId="6574FF5E" w14:textId="0DF2A697" w:rsidR="00902405" w:rsidRDefault="00902405" w:rsidP="00E93DD8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5475A1E6" w14:textId="08893E10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Filtrace </w:t>
            </w:r>
          </w:p>
        </w:tc>
      </w:tr>
      <w:tr w:rsidR="00E93DD8" w14:paraId="1F9C84AE" w14:textId="77777777" w:rsidTr="00E93DD8">
        <w:tc>
          <w:tcPr>
            <w:tcW w:w="4673" w:type="dxa"/>
          </w:tcPr>
          <w:p w14:paraId="48290EC3" w14:textId="79622D2F" w:rsidR="00E93DD8" w:rsidRDefault="00902405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Odstřeďování mléka v odstředivce – oddělení smetany (tedy složky s vyšším obsahem tuku)</w:t>
            </w:r>
          </w:p>
        </w:tc>
        <w:tc>
          <w:tcPr>
            <w:tcW w:w="2662" w:type="dxa"/>
          </w:tcPr>
          <w:p w14:paraId="6A281AE4" w14:textId="2E4A0BA4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Usazování </w:t>
            </w:r>
          </w:p>
        </w:tc>
      </w:tr>
      <w:tr w:rsidR="00E93DD8" w14:paraId="6CA0BADB" w14:textId="77777777" w:rsidTr="00E93DD8">
        <w:tc>
          <w:tcPr>
            <w:tcW w:w="4673" w:type="dxa"/>
          </w:tcPr>
          <w:p w14:paraId="10BF3B92" w14:textId="77777777" w:rsidR="00E93DD8" w:rsidRDefault="00790C03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Čištění vody přes pískový filtr</w:t>
            </w:r>
          </w:p>
          <w:p w14:paraId="529AD79C" w14:textId="21929DDF" w:rsidR="00790C03" w:rsidRDefault="00790C03" w:rsidP="00E93DD8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194E51B1" w14:textId="58BE78BE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Filtrace </w:t>
            </w:r>
          </w:p>
        </w:tc>
      </w:tr>
      <w:tr w:rsidR="00E93DD8" w14:paraId="358AABA5" w14:textId="77777777" w:rsidTr="00E93DD8">
        <w:tc>
          <w:tcPr>
            <w:tcW w:w="4673" w:type="dxa"/>
          </w:tcPr>
          <w:p w14:paraId="6D2D4F4E" w14:textId="696C3EF5" w:rsidR="00E93DD8" w:rsidRDefault="00902405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Získávání jednotlivých frakcí (benzín, nafta, petrolej) majících různou teplotu varu z nafty </w:t>
            </w:r>
          </w:p>
        </w:tc>
        <w:tc>
          <w:tcPr>
            <w:tcW w:w="2662" w:type="dxa"/>
          </w:tcPr>
          <w:p w14:paraId="7E4844F7" w14:textId="502E5BBA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Destilace </w:t>
            </w:r>
          </w:p>
        </w:tc>
      </w:tr>
      <w:tr w:rsidR="00E93DD8" w14:paraId="60F593E7" w14:textId="77777777" w:rsidTr="00E93DD8">
        <w:tc>
          <w:tcPr>
            <w:tcW w:w="4673" w:type="dxa"/>
          </w:tcPr>
          <w:p w14:paraId="23E7B2C8" w14:textId="4797625C" w:rsidR="00E93DD8" w:rsidRDefault="00790C03" w:rsidP="00E9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Získání krystalů skalice modré z roztoku skalice modré ve vodě</w:t>
            </w:r>
          </w:p>
        </w:tc>
        <w:tc>
          <w:tcPr>
            <w:tcW w:w="2662" w:type="dxa"/>
          </w:tcPr>
          <w:p w14:paraId="0AC27455" w14:textId="0B0C5B11" w:rsidR="00E93DD8" w:rsidRPr="00790C03" w:rsidRDefault="00334E52" w:rsidP="00E93D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Krystalizace </w:t>
            </w:r>
          </w:p>
        </w:tc>
      </w:tr>
    </w:tbl>
    <w:p w14:paraId="0233E0FA" w14:textId="1B4A8C06" w:rsidR="00E93DD8" w:rsidRPr="00E93DD8" w:rsidRDefault="00E93DD8" w:rsidP="00E93DD8">
      <w:pPr>
        <w:spacing w:after="0"/>
        <w:rPr>
          <w:sz w:val="24"/>
          <w:szCs w:val="24"/>
        </w:rPr>
      </w:pPr>
    </w:p>
    <w:p w14:paraId="15EA7450" w14:textId="77777777" w:rsidR="00E93DD8" w:rsidRPr="00E93DD8" w:rsidRDefault="00E93DD8" w:rsidP="00E93DD8">
      <w:pPr>
        <w:spacing w:after="0"/>
        <w:rPr>
          <w:sz w:val="24"/>
          <w:szCs w:val="24"/>
        </w:rPr>
      </w:pPr>
    </w:p>
    <w:sectPr w:rsidR="00E93DD8" w:rsidRPr="00E93DD8" w:rsidSect="00E93DD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62"/>
    <w:rsid w:val="00334E52"/>
    <w:rsid w:val="00365DD4"/>
    <w:rsid w:val="00786462"/>
    <w:rsid w:val="00790C03"/>
    <w:rsid w:val="00902405"/>
    <w:rsid w:val="00E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72A4"/>
  <w15:chartTrackingRefBased/>
  <w15:docId w15:val="{0A3750E7-74E3-47E2-B88E-EE17FAF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2020-11-17T16:52:00Z</dcterms:created>
  <dcterms:modified xsi:type="dcterms:W3CDTF">2020-11-17T17:26:00Z</dcterms:modified>
</cp:coreProperties>
</file>