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4E6" w14:textId="5A14A143" w:rsidR="00C13A72" w:rsidRDefault="00C13A72" w:rsidP="00C13A72">
      <w:pPr>
        <w:spacing w:after="0"/>
        <w:rPr>
          <w:b/>
          <w:sz w:val="32"/>
          <w:szCs w:val="32"/>
        </w:rPr>
      </w:pPr>
      <w:r w:rsidRPr="00C13A72">
        <w:rPr>
          <w:b/>
          <w:sz w:val="32"/>
          <w:szCs w:val="32"/>
        </w:rPr>
        <w:t xml:space="preserve">Chemie, 8. roč.          Zpětná vazba </w:t>
      </w:r>
      <w:proofErr w:type="spellStart"/>
      <w:r w:rsidRPr="00C13A72">
        <w:rPr>
          <w:b/>
          <w:sz w:val="32"/>
          <w:szCs w:val="32"/>
        </w:rPr>
        <w:t xml:space="preserve">č. </w:t>
      </w:r>
      <w:proofErr w:type="spellEnd"/>
      <w:r w:rsidRPr="00C13A72">
        <w:rPr>
          <w:b/>
          <w:sz w:val="32"/>
          <w:szCs w:val="32"/>
        </w:rPr>
        <w:t xml:space="preserve">6 </w:t>
      </w:r>
      <w:proofErr w:type="gramStart"/>
      <w:r w:rsidRPr="00C13A72">
        <w:rPr>
          <w:b/>
          <w:sz w:val="32"/>
          <w:szCs w:val="32"/>
        </w:rPr>
        <w:t xml:space="preserve"> </w:t>
      </w:r>
      <w:r w:rsidR="00C62879">
        <w:rPr>
          <w:b/>
          <w:sz w:val="32"/>
          <w:szCs w:val="32"/>
        </w:rPr>
        <w:t xml:space="preserve">  </w:t>
      </w:r>
      <w:r w:rsidRPr="00C13A72">
        <w:rPr>
          <w:b/>
          <w:sz w:val="32"/>
          <w:szCs w:val="32"/>
        </w:rPr>
        <w:t>(</w:t>
      </w:r>
      <w:proofErr w:type="gramEnd"/>
      <w:r w:rsidRPr="00C13A72">
        <w:rPr>
          <w:b/>
          <w:sz w:val="32"/>
          <w:szCs w:val="32"/>
        </w:rPr>
        <w:t>O</w:t>
      </w:r>
      <w:r w:rsidRPr="00C13A72">
        <w:rPr>
          <w:b/>
          <w:sz w:val="32"/>
          <w:szCs w:val="32"/>
        </w:rPr>
        <w:t>ddělování složek směsi</w:t>
      </w:r>
      <w:r w:rsidRPr="00C13A72">
        <w:rPr>
          <w:b/>
          <w:sz w:val="32"/>
          <w:szCs w:val="32"/>
        </w:rPr>
        <w:t>)</w:t>
      </w:r>
    </w:p>
    <w:p w14:paraId="12B7B545" w14:textId="77777777" w:rsidR="00C62879" w:rsidRDefault="00C62879" w:rsidP="00C13A72">
      <w:pPr>
        <w:spacing w:after="0"/>
        <w:rPr>
          <w:b/>
          <w:sz w:val="32"/>
          <w:szCs w:val="32"/>
        </w:rPr>
      </w:pPr>
    </w:p>
    <w:p w14:paraId="074D7163" w14:textId="0753663B" w:rsidR="00C13A72" w:rsidRDefault="00C13A72" w:rsidP="00C13A7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Jméno: ……………………………….</w:t>
      </w:r>
      <w:bookmarkStart w:id="0" w:name="_GoBack"/>
      <w:bookmarkEnd w:id="0"/>
    </w:p>
    <w:p w14:paraId="2585905F" w14:textId="77777777" w:rsidR="00C13A72" w:rsidRPr="00C13A72" w:rsidRDefault="00C13A72" w:rsidP="00C13A72">
      <w:pPr>
        <w:spacing w:after="0"/>
        <w:rPr>
          <w:b/>
          <w:sz w:val="32"/>
          <w:szCs w:val="32"/>
        </w:rPr>
      </w:pPr>
    </w:p>
    <w:p w14:paraId="5457F3B6" w14:textId="7D28B2E5" w:rsidR="00C13A72" w:rsidRDefault="00C13A72" w:rsidP="00C13A72">
      <w:pPr>
        <w:spacing w:after="0"/>
        <w:rPr>
          <w:sz w:val="24"/>
          <w:szCs w:val="24"/>
        </w:rPr>
      </w:pPr>
      <w:r w:rsidRPr="00E93DD8">
        <w:rPr>
          <w:sz w:val="24"/>
          <w:szCs w:val="24"/>
        </w:rPr>
        <w:t xml:space="preserve">Doplň k uvedenému způsobu oddělování složek směsi jeho </w:t>
      </w:r>
      <w:r w:rsidRPr="00E93DD8">
        <w:rPr>
          <w:b/>
          <w:sz w:val="24"/>
          <w:szCs w:val="24"/>
        </w:rPr>
        <w:t>název</w:t>
      </w:r>
      <w:r w:rsidRPr="00E93DD8">
        <w:rPr>
          <w:sz w:val="24"/>
          <w:szCs w:val="24"/>
        </w:rPr>
        <w:t>.</w:t>
      </w:r>
    </w:p>
    <w:p w14:paraId="1D640656" w14:textId="77777777" w:rsidR="00C62879" w:rsidRPr="00E93DD8" w:rsidRDefault="00C62879" w:rsidP="00C13A72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2830"/>
      </w:tblGrid>
      <w:tr w:rsidR="00C62879" w14:paraId="64014EB8" w14:textId="77777777" w:rsidTr="00C62879">
        <w:tc>
          <w:tcPr>
            <w:tcW w:w="1271" w:type="dxa"/>
            <w:shd w:val="clear" w:color="auto" w:fill="BFBFBF" w:themeFill="background1" w:themeFillShade="BF"/>
          </w:tcPr>
          <w:p w14:paraId="588D7E91" w14:textId="77777777" w:rsidR="00C62879" w:rsidRPr="00E93DD8" w:rsidRDefault="00C62879" w:rsidP="004F5903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4D2D63E2" w14:textId="5422DD38" w:rsidR="00C62879" w:rsidRPr="00E93DD8" w:rsidRDefault="00C62879" w:rsidP="004F5903">
            <w:pPr>
              <w:rPr>
                <w:b/>
                <w:sz w:val="24"/>
                <w:szCs w:val="24"/>
              </w:rPr>
            </w:pPr>
            <w:r w:rsidRPr="00E93DD8">
              <w:rPr>
                <w:b/>
                <w:sz w:val="24"/>
                <w:szCs w:val="24"/>
              </w:rPr>
              <w:t>Příklad směsi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14:paraId="615DBBFA" w14:textId="77777777" w:rsidR="00C62879" w:rsidRPr="00E93DD8" w:rsidRDefault="00C62879" w:rsidP="004F5903">
            <w:pPr>
              <w:rPr>
                <w:b/>
                <w:sz w:val="24"/>
                <w:szCs w:val="24"/>
              </w:rPr>
            </w:pPr>
            <w:r w:rsidRPr="00E93DD8">
              <w:rPr>
                <w:b/>
                <w:sz w:val="24"/>
                <w:szCs w:val="24"/>
              </w:rPr>
              <w:t>Název způsobu oddělování složek</w:t>
            </w:r>
          </w:p>
        </w:tc>
      </w:tr>
      <w:tr w:rsidR="00C62879" w14:paraId="3F257AA8" w14:textId="77777777" w:rsidTr="00C62879">
        <w:tc>
          <w:tcPr>
            <w:tcW w:w="1271" w:type="dxa"/>
          </w:tcPr>
          <w:p w14:paraId="1730D25A" w14:textId="4EFF22FC" w:rsidR="00C62879" w:rsidRDefault="00C62879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961" w:type="dxa"/>
          </w:tcPr>
          <w:p w14:paraId="5A80BC33" w14:textId="7F072EAF" w:rsidR="00C62879" w:rsidRDefault="00C62879" w:rsidP="004F5903">
            <w:pPr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>Oddělení soli z roztoku soli</w:t>
            </w:r>
            <w:r>
              <w:rPr>
                <w:sz w:val="28"/>
                <w:szCs w:val="28"/>
              </w:rPr>
              <w:t xml:space="preserve"> (tvůj pokus)</w:t>
            </w:r>
          </w:p>
          <w:p w14:paraId="4EF74321" w14:textId="77777777" w:rsidR="00C62879" w:rsidRPr="00C62879" w:rsidRDefault="00C62879" w:rsidP="004F5903">
            <w:pPr>
              <w:rPr>
                <w:sz w:val="28"/>
                <w:szCs w:val="28"/>
              </w:rPr>
            </w:pPr>
          </w:p>
          <w:p w14:paraId="2135CE13" w14:textId="0DB4572B" w:rsidR="00C62879" w:rsidRPr="00C62879" w:rsidRDefault="00C62879" w:rsidP="004F5903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14:paraId="282F7197" w14:textId="01530098" w:rsidR="00C62879" w:rsidRPr="00790C03" w:rsidRDefault="00C62879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62879" w14:paraId="55C36ECB" w14:textId="77777777" w:rsidTr="00C62879">
        <w:tc>
          <w:tcPr>
            <w:tcW w:w="1271" w:type="dxa"/>
          </w:tcPr>
          <w:p w14:paraId="4862D5A2" w14:textId="430FA1EB" w:rsidR="00C62879" w:rsidRDefault="00C62879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961" w:type="dxa"/>
          </w:tcPr>
          <w:p w14:paraId="1BDF5FD7" w14:textId="597EC598" w:rsidR="00C62879" w:rsidRPr="00C62879" w:rsidRDefault="00C62879" w:rsidP="004F5903">
            <w:pPr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 xml:space="preserve">Výroba </w:t>
            </w:r>
            <w:r w:rsidRPr="00C62879">
              <w:rPr>
                <w:sz w:val="28"/>
                <w:szCs w:val="28"/>
              </w:rPr>
              <w:t>calvadosu (pálenky z jablek)</w:t>
            </w:r>
            <w:r w:rsidRPr="00C62879">
              <w:rPr>
                <w:sz w:val="28"/>
                <w:szCs w:val="28"/>
              </w:rPr>
              <w:t xml:space="preserve"> ze zkvašen</w:t>
            </w:r>
            <w:r w:rsidRPr="00C62879">
              <w:rPr>
                <w:sz w:val="28"/>
                <w:szCs w:val="28"/>
              </w:rPr>
              <w:t xml:space="preserve">ých </w:t>
            </w:r>
            <w:proofErr w:type="gramStart"/>
            <w:r w:rsidRPr="00C62879">
              <w:rPr>
                <w:sz w:val="28"/>
                <w:szCs w:val="28"/>
              </w:rPr>
              <w:t xml:space="preserve">jablek  </w:t>
            </w:r>
            <w:r w:rsidRPr="00C62879">
              <w:rPr>
                <w:sz w:val="28"/>
                <w:szCs w:val="28"/>
              </w:rPr>
              <w:t>-</w:t>
            </w:r>
            <w:proofErr w:type="gramEnd"/>
            <w:r w:rsidRPr="00C62879">
              <w:rPr>
                <w:sz w:val="28"/>
                <w:szCs w:val="28"/>
              </w:rPr>
              <w:t xml:space="preserve"> výroba lihového nápoje</w:t>
            </w:r>
          </w:p>
        </w:tc>
        <w:tc>
          <w:tcPr>
            <w:tcW w:w="2830" w:type="dxa"/>
          </w:tcPr>
          <w:p w14:paraId="636C88A8" w14:textId="2B694435" w:rsidR="00C62879" w:rsidRPr="00790C03" w:rsidRDefault="00C62879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62879" w14:paraId="041D4DC2" w14:textId="77777777" w:rsidTr="00C62879">
        <w:tc>
          <w:tcPr>
            <w:tcW w:w="1271" w:type="dxa"/>
          </w:tcPr>
          <w:p w14:paraId="34941A13" w14:textId="6D1CABD5" w:rsidR="00C62879" w:rsidRDefault="00C62879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4961" w:type="dxa"/>
          </w:tcPr>
          <w:p w14:paraId="0A54674C" w14:textId="77777777" w:rsidR="00C62879" w:rsidRPr="00C62879" w:rsidRDefault="00C62879" w:rsidP="004F5903">
            <w:pPr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>Příprava čaje ze sypaného čaje (scezení přes sítko)</w:t>
            </w:r>
          </w:p>
          <w:p w14:paraId="457E52D0" w14:textId="1CDAA0B8" w:rsidR="00C62879" w:rsidRPr="00C62879" w:rsidRDefault="00C62879" w:rsidP="004F5903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14:paraId="1A3BD313" w14:textId="2F212C25" w:rsidR="00C62879" w:rsidRPr="00790C03" w:rsidRDefault="00C62879" w:rsidP="004F59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C62879" w14:paraId="0DA249BA" w14:textId="77777777" w:rsidTr="00C62879">
        <w:tc>
          <w:tcPr>
            <w:tcW w:w="1271" w:type="dxa"/>
          </w:tcPr>
          <w:p w14:paraId="47B8363C" w14:textId="0CB0CEFD" w:rsidR="00C62879" w:rsidRDefault="00C62879" w:rsidP="00C13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4961" w:type="dxa"/>
          </w:tcPr>
          <w:p w14:paraId="672B211B" w14:textId="109D0B1D" w:rsidR="00C62879" w:rsidRDefault="00C62879" w:rsidP="00C13A72">
            <w:pPr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>Oddělení jodu od zrnek písku</w:t>
            </w:r>
          </w:p>
          <w:p w14:paraId="73C017D2" w14:textId="77777777" w:rsidR="00C62879" w:rsidRPr="00C62879" w:rsidRDefault="00C62879" w:rsidP="00C13A72">
            <w:pPr>
              <w:rPr>
                <w:sz w:val="28"/>
                <w:szCs w:val="28"/>
              </w:rPr>
            </w:pPr>
          </w:p>
          <w:p w14:paraId="7AE11A8B" w14:textId="76D51247" w:rsidR="00C62879" w:rsidRPr="00C62879" w:rsidRDefault="00C62879" w:rsidP="00C13A72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14:paraId="28C44BF2" w14:textId="7CA1F7A0" w:rsidR="00C62879" w:rsidRPr="00790C03" w:rsidRDefault="00C62879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62879" w14:paraId="2C2B3FDE" w14:textId="77777777" w:rsidTr="00C62879">
        <w:tc>
          <w:tcPr>
            <w:tcW w:w="1271" w:type="dxa"/>
          </w:tcPr>
          <w:p w14:paraId="46D85E68" w14:textId="33CDCAF2" w:rsidR="00C62879" w:rsidRDefault="00C62879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4961" w:type="dxa"/>
          </w:tcPr>
          <w:p w14:paraId="6F04249B" w14:textId="6F6F3C65" w:rsidR="00C62879" w:rsidRDefault="00C62879" w:rsidP="004F5903">
            <w:pPr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>Oddělení nemísitelných kapalin vody a ropy</w:t>
            </w:r>
          </w:p>
          <w:p w14:paraId="25F30AA3" w14:textId="2B5ECDA6" w:rsidR="00C62879" w:rsidRPr="00C62879" w:rsidRDefault="00C62879" w:rsidP="004F5903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14:paraId="77EBCD2D" w14:textId="517FA385" w:rsidR="00C62879" w:rsidRPr="00790C03" w:rsidRDefault="00C62879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62879" w14:paraId="264613A5" w14:textId="77777777" w:rsidTr="00C62879">
        <w:tc>
          <w:tcPr>
            <w:tcW w:w="1271" w:type="dxa"/>
          </w:tcPr>
          <w:p w14:paraId="2E2EFB65" w14:textId="133F0C3E" w:rsidR="00C62879" w:rsidRDefault="00C62879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</w:t>
            </w:r>
          </w:p>
        </w:tc>
        <w:tc>
          <w:tcPr>
            <w:tcW w:w="4961" w:type="dxa"/>
          </w:tcPr>
          <w:p w14:paraId="0FAEC118" w14:textId="4C64CDD6" w:rsidR="00C62879" w:rsidRPr="00C62879" w:rsidRDefault="00C62879" w:rsidP="004F5903">
            <w:pPr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>Průchod tabákového kouře přes filtr cigarety</w:t>
            </w:r>
          </w:p>
          <w:p w14:paraId="123DFFB1" w14:textId="0CFD3D35" w:rsidR="00C62879" w:rsidRPr="00C62879" w:rsidRDefault="00C62879" w:rsidP="004F5903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14:paraId="6F86ED2F" w14:textId="28B11317" w:rsidR="00C62879" w:rsidRPr="00790C03" w:rsidRDefault="00C62879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62879" w14:paraId="30620A06" w14:textId="77777777" w:rsidTr="00C62879">
        <w:tc>
          <w:tcPr>
            <w:tcW w:w="1271" w:type="dxa"/>
          </w:tcPr>
          <w:p w14:paraId="536A0C21" w14:textId="5298FDFB" w:rsidR="00C62879" w:rsidRDefault="00C62879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</w:t>
            </w:r>
          </w:p>
        </w:tc>
        <w:tc>
          <w:tcPr>
            <w:tcW w:w="4961" w:type="dxa"/>
          </w:tcPr>
          <w:p w14:paraId="696C663F" w14:textId="5B6F2EFA" w:rsidR="00C62879" w:rsidRPr="00C62879" w:rsidRDefault="00C62879" w:rsidP="004F5903">
            <w:pPr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>Scezení nudlí přes cedník</w:t>
            </w:r>
          </w:p>
          <w:p w14:paraId="5C92BD51" w14:textId="77777777" w:rsidR="00C62879" w:rsidRDefault="00C62879" w:rsidP="004F5903">
            <w:pPr>
              <w:rPr>
                <w:sz w:val="28"/>
                <w:szCs w:val="28"/>
              </w:rPr>
            </w:pPr>
          </w:p>
          <w:p w14:paraId="7E9B7FC3" w14:textId="2CE15BFD" w:rsidR="00C62879" w:rsidRPr="00C62879" w:rsidRDefault="00C62879" w:rsidP="004F5903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14:paraId="2E8145DD" w14:textId="233D0140" w:rsidR="00C62879" w:rsidRPr="00790C03" w:rsidRDefault="00C62879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62879" w14:paraId="0C2C2BA9" w14:textId="77777777" w:rsidTr="00C62879">
        <w:tc>
          <w:tcPr>
            <w:tcW w:w="1271" w:type="dxa"/>
          </w:tcPr>
          <w:p w14:paraId="5229BE95" w14:textId="0B7B8644" w:rsidR="00C62879" w:rsidRDefault="00C62879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h)</w:t>
            </w:r>
          </w:p>
        </w:tc>
        <w:tc>
          <w:tcPr>
            <w:tcW w:w="4961" w:type="dxa"/>
          </w:tcPr>
          <w:p w14:paraId="7DD1C570" w14:textId="0475C66A" w:rsidR="00C62879" w:rsidRDefault="00C62879" w:rsidP="004F5903">
            <w:pPr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>Výroba smetany ke šlehání odstřeďováním mléka</w:t>
            </w:r>
          </w:p>
          <w:p w14:paraId="3C2760BF" w14:textId="52395DD6" w:rsidR="00C62879" w:rsidRPr="00C62879" w:rsidRDefault="00C62879" w:rsidP="004F5903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14:paraId="4DB74DB0" w14:textId="44D180B6" w:rsidR="00C62879" w:rsidRPr="00790C03" w:rsidRDefault="00C62879" w:rsidP="004F5903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6F9E1CD" w14:textId="77777777" w:rsidR="00C13A72" w:rsidRDefault="00C13A72"/>
    <w:sectPr w:rsidR="00C1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99"/>
    <w:rsid w:val="002B0399"/>
    <w:rsid w:val="00BD7F31"/>
    <w:rsid w:val="00C13A72"/>
    <w:rsid w:val="00C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7868"/>
  <w15:chartTrackingRefBased/>
  <w15:docId w15:val="{BAC73A48-A589-46A1-9128-448D8A03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3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2020-11-27T13:16:00Z</dcterms:created>
  <dcterms:modified xsi:type="dcterms:W3CDTF">2020-11-27T13:33:00Z</dcterms:modified>
</cp:coreProperties>
</file>