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D28D" w14:textId="74FAFA74" w:rsidR="004B0418" w:rsidRPr="001D2DC9" w:rsidRDefault="00573328" w:rsidP="00CD60B3">
      <w:pPr>
        <w:jc w:val="center"/>
        <w:rPr>
          <w:b/>
          <w:sz w:val="36"/>
          <w:szCs w:val="36"/>
        </w:rPr>
      </w:pPr>
      <w:r w:rsidRPr="001D2DC9">
        <w:rPr>
          <w:b/>
          <w:sz w:val="36"/>
          <w:szCs w:val="36"/>
          <w:highlight w:val="yellow"/>
        </w:rPr>
        <w:t>Elektrické vodiče a nevodiče</w:t>
      </w:r>
    </w:p>
    <w:p w14:paraId="5B67388A" w14:textId="3886F29F" w:rsidR="00573328" w:rsidRPr="001D2DC9" w:rsidRDefault="00573328" w:rsidP="00573328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1D2DC9">
        <w:rPr>
          <w:sz w:val="28"/>
          <w:szCs w:val="28"/>
          <w:highlight w:val="yellow"/>
        </w:rPr>
        <w:t xml:space="preserve">Elektrické vodiče </w:t>
      </w:r>
      <w:r w:rsidRPr="001D2DC9">
        <w:rPr>
          <w:rFonts w:cstheme="minorHAnsi"/>
          <w:sz w:val="28"/>
          <w:szCs w:val="28"/>
          <w:highlight w:val="yellow"/>
        </w:rPr>
        <w:t xml:space="preserve">→ </w:t>
      </w:r>
      <w:r w:rsidR="00CD60B3" w:rsidRPr="001D2DC9">
        <w:rPr>
          <w:rFonts w:cstheme="minorHAnsi"/>
          <w:sz w:val="28"/>
          <w:szCs w:val="28"/>
          <w:highlight w:val="yellow"/>
        </w:rPr>
        <w:t>Tělesa, která vedou elektrický proud. Elektrický proud v takových tělesech je zprostředkován volnými elektrony.</w:t>
      </w:r>
    </w:p>
    <w:p w14:paraId="6D004356" w14:textId="098C9468" w:rsidR="00BD413C" w:rsidRPr="001D2DC9" w:rsidRDefault="00CD60B3" w:rsidP="00CD60B3">
      <w:pPr>
        <w:ind w:left="360"/>
        <w:rPr>
          <w:sz w:val="28"/>
          <w:szCs w:val="28"/>
        </w:rPr>
      </w:pPr>
      <w:r w:rsidRPr="001D2DC9">
        <w:rPr>
          <w:sz w:val="28"/>
          <w:szCs w:val="28"/>
        </w:rPr>
        <w:t xml:space="preserve">V některých látkách jsou elektrony ve vnější části obalu slabě vázány k jádru a mohou se z atomu uvolnit. Takovým elektronům říkáme volné elektrony. Volné elektrony se mohou pohybovat po celém tělese. V kovech je volných elektronů nepředstavitelný počet. Obecně platí, že čím více má látka volných elektronů, tím je lepším vodičem. </w:t>
      </w:r>
    </w:p>
    <w:p w14:paraId="71260503" w14:textId="3A365211" w:rsidR="002109B1" w:rsidRPr="001D2DC9" w:rsidRDefault="002109B1" w:rsidP="00CD60B3">
      <w:pPr>
        <w:ind w:left="360"/>
        <w:rPr>
          <w:sz w:val="28"/>
          <w:szCs w:val="28"/>
        </w:rPr>
      </w:pPr>
      <w:r w:rsidRPr="001D2DC9">
        <w:rPr>
          <w:noProof/>
          <w:sz w:val="28"/>
          <w:szCs w:val="28"/>
        </w:rPr>
        <w:drawing>
          <wp:inline distT="0" distB="0" distL="0" distR="0" wp14:anchorId="5E2F60C8" wp14:editId="38D0B82C">
            <wp:extent cx="3116580" cy="33756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81B9" w14:textId="154B68AF" w:rsidR="00CD60B3" w:rsidRPr="001D2DC9" w:rsidRDefault="00CD60B3" w:rsidP="00CD60B3">
      <w:pPr>
        <w:ind w:left="360"/>
        <w:rPr>
          <w:sz w:val="28"/>
          <w:szCs w:val="28"/>
          <w:highlight w:val="yellow"/>
        </w:rPr>
      </w:pPr>
      <w:r w:rsidRPr="001D2DC9">
        <w:rPr>
          <w:sz w:val="28"/>
          <w:szCs w:val="28"/>
          <w:highlight w:val="yellow"/>
        </w:rPr>
        <w:t>Dobré vodiče elektřiny jsou například: zlato, měď, hliník, stříbro, železo, …</w:t>
      </w:r>
    </w:p>
    <w:p w14:paraId="08FBBA99" w14:textId="7C30010D" w:rsidR="00BD413C" w:rsidRPr="001D2DC9" w:rsidRDefault="00BD413C" w:rsidP="00BD413C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1D2DC9">
        <w:rPr>
          <w:sz w:val="28"/>
          <w:szCs w:val="28"/>
          <w:highlight w:val="yellow"/>
        </w:rPr>
        <w:t xml:space="preserve">Elektrické nevodiče (izolanty) </w:t>
      </w:r>
      <w:r w:rsidRPr="001D2DC9">
        <w:rPr>
          <w:rFonts w:cstheme="minorHAnsi"/>
          <w:sz w:val="28"/>
          <w:szCs w:val="28"/>
          <w:highlight w:val="yellow"/>
        </w:rPr>
        <w:t>→</w:t>
      </w:r>
      <w:r w:rsidRPr="001D2DC9">
        <w:rPr>
          <w:sz w:val="28"/>
          <w:szCs w:val="28"/>
          <w:highlight w:val="yellow"/>
        </w:rPr>
        <w:t xml:space="preserve"> </w:t>
      </w:r>
      <w:r w:rsidR="00476BBA" w:rsidRPr="001D2DC9">
        <w:rPr>
          <w:sz w:val="28"/>
          <w:szCs w:val="28"/>
          <w:highlight w:val="yellow"/>
        </w:rPr>
        <w:t>Látky, které nevedou elektrický proud. Nejlepším izolantem je VAKUUM, vzduch, polystyrén, PVC, sklo, dřevo, textil, porcelán…</w:t>
      </w:r>
    </w:p>
    <w:p w14:paraId="58A53ED7" w14:textId="6960031A" w:rsidR="009C4356" w:rsidRPr="001D2DC9" w:rsidRDefault="009C4356" w:rsidP="009C4356">
      <w:pPr>
        <w:ind w:left="360"/>
        <w:rPr>
          <w:sz w:val="28"/>
          <w:szCs w:val="28"/>
          <w:highlight w:val="yellow"/>
        </w:rPr>
      </w:pPr>
    </w:p>
    <w:p w14:paraId="2363F54F" w14:textId="3E190EFD" w:rsidR="001113C7" w:rsidRPr="001D2DC9" w:rsidRDefault="001D2DC9" w:rsidP="009C4356">
      <w:pPr>
        <w:ind w:left="360"/>
        <w:rPr>
          <w:sz w:val="28"/>
          <w:szCs w:val="28"/>
          <w:highlight w:val="yellow"/>
        </w:rPr>
      </w:pPr>
      <w:r w:rsidRPr="001D2DC9">
        <w:rPr>
          <w:sz w:val="28"/>
          <w:szCs w:val="28"/>
          <w:highlight w:val="yellow"/>
        </w:rPr>
        <w:t>Úkol: Urči, zda jsou dané látky elektrické vodiče či nevodiče:</w:t>
      </w:r>
    </w:p>
    <w:p w14:paraId="6260E164" w14:textId="5E8B3BE5" w:rsidR="001D2DC9" w:rsidRPr="001D2DC9" w:rsidRDefault="001D2DC9" w:rsidP="009C4356">
      <w:pPr>
        <w:ind w:left="360"/>
        <w:rPr>
          <w:sz w:val="28"/>
          <w:szCs w:val="28"/>
          <w:highlight w:val="yellow"/>
        </w:rPr>
      </w:pPr>
      <w:r w:rsidRPr="001D2DC9">
        <w:rPr>
          <w:sz w:val="28"/>
          <w:szCs w:val="28"/>
          <w:highlight w:val="yellow"/>
        </w:rPr>
        <w:t>Plech, tuha v tužce, papírový kapesník, vlna, hřebík, sklenička, měděný drát, kolo od auta, papír, měděné trubky, jehla, rukojeti od kleští, destilovaná voda.</w:t>
      </w:r>
    </w:p>
    <w:p w14:paraId="1E859922" w14:textId="77777777" w:rsidR="001D2DC9" w:rsidRDefault="001D2DC9" w:rsidP="009C4356">
      <w:pPr>
        <w:ind w:left="360"/>
        <w:rPr>
          <w:sz w:val="24"/>
          <w:szCs w:val="24"/>
          <w:highlight w:val="yellow"/>
        </w:rPr>
      </w:pPr>
    </w:p>
    <w:p w14:paraId="31F7146D" w14:textId="6ED75BFB" w:rsidR="00296CD4" w:rsidRDefault="00296CD4" w:rsidP="009C4356">
      <w:pPr>
        <w:ind w:left="360"/>
        <w:rPr>
          <w:sz w:val="24"/>
          <w:szCs w:val="24"/>
          <w:highlight w:val="yellow"/>
        </w:rPr>
      </w:pPr>
    </w:p>
    <w:p w14:paraId="56F0A9D6" w14:textId="69B0681B" w:rsidR="00296CD4" w:rsidRDefault="00296CD4" w:rsidP="009C4356">
      <w:pPr>
        <w:ind w:left="360"/>
        <w:rPr>
          <w:sz w:val="24"/>
          <w:szCs w:val="24"/>
          <w:highlight w:val="yellow"/>
        </w:rPr>
      </w:pPr>
    </w:p>
    <w:p w14:paraId="2F96CD32" w14:textId="474AB488" w:rsidR="00296CD4" w:rsidRDefault="00296CD4" w:rsidP="009C4356">
      <w:pPr>
        <w:ind w:left="360"/>
        <w:rPr>
          <w:sz w:val="24"/>
          <w:szCs w:val="24"/>
          <w:highlight w:val="yellow"/>
        </w:rPr>
      </w:pPr>
    </w:p>
    <w:p w14:paraId="17FC962F" w14:textId="501A3535" w:rsidR="00296CD4" w:rsidRDefault="00296CD4" w:rsidP="009C4356">
      <w:pPr>
        <w:ind w:left="360"/>
        <w:rPr>
          <w:sz w:val="24"/>
          <w:szCs w:val="24"/>
          <w:highlight w:val="yellow"/>
        </w:rPr>
      </w:pPr>
    </w:p>
    <w:p w14:paraId="1F586D5E" w14:textId="31F3E73E" w:rsidR="00573328" w:rsidRPr="001D2DC9" w:rsidRDefault="00573328">
      <w:pPr>
        <w:rPr>
          <w:sz w:val="28"/>
          <w:szCs w:val="28"/>
        </w:rPr>
      </w:pPr>
      <w:proofErr w:type="spellStart"/>
      <w:r w:rsidRPr="001D2DC9">
        <w:rPr>
          <w:sz w:val="28"/>
          <w:szCs w:val="28"/>
          <w:highlight w:val="yellow"/>
        </w:rPr>
        <w:t>Zelektrovat</w:t>
      </w:r>
      <w:proofErr w:type="spellEnd"/>
      <w:r w:rsidRPr="001D2DC9">
        <w:rPr>
          <w:sz w:val="28"/>
          <w:szCs w:val="28"/>
          <w:highlight w:val="yellow"/>
        </w:rPr>
        <w:t xml:space="preserve"> třením lze i kovová tělesa. Ta však musí být izolována od země i od člověka, který elektrování provádí. Kovy se třením nabíjejí zpravidla záporně.</w:t>
      </w:r>
      <w:r w:rsidRPr="001D2DC9">
        <w:rPr>
          <w:sz w:val="28"/>
          <w:szCs w:val="28"/>
        </w:rPr>
        <w:t xml:space="preserve"> </w:t>
      </w:r>
    </w:p>
    <w:p w14:paraId="22640B18" w14:textId="14C35B0E" w:rsidR="00573328" w:rsidRDefault="00573328">
      <w:r>
        <w:rPr>
          <w:noProof/>
        </w:rPr>
        <w:lastRenderedPageBreak/>
        <w:drawing>
          <wp:inline distT="0" distB="0" distL="0" distR="0" wp14:anchorId="5D821668" wp14:editId="152DF732">
            <wp:extent cx="6444536" cy="5753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62" cy="57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5384730" w14:textId="73EA7CF0" w:rsidR="00573328" w:rsidRDefault="00296CD4">
      <w:r>
        <w:rPr>
          <w:noProof/>
        </w:rPr>
        <w:drawing>
          <wp:inline distT="0" distB="0" distL="0" distR="0" wp14:anchorId="5A94C666" wp14:editId="6D30D90E">
            <wp:extent cx="6533871" cy="2506980"/>
            <wp:effectExtent l="0" t="0" r="63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00" cy="251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07E4" w14:textId="7B5F67CE" w:rsidR="001D2DC9" w:rsidRDefault="001D2DC9">
      <w:pPr>
        <w:rPr>
          <w:sz w:val="28"/>
          <w:szCs w:val="28"/>
        </w:rPr>
      </w:pPr>
      <w:r w:rsidRPr="001D2DC9">
        <w:rPr>
          <w:sz w:val="28"/>
          <w:szCs w:val="28"/>
          <w:highlight w:val="yellow"/>
        </w:rPr>
        <w:t xml:space="preserve">Pročti si text o jednotlivých </w:t>
      </w:r>
      <w:bookmarkStart w:id="0" w:name="_GoBack"/>
      <w:bookmarkEnd w:id="0"/>
      <w:r w:rsidRPr="009A232E">
        <w:rPr>
          <w:sz w:val="28"/>
          <w:szCs w:val="28"/>
          <w:highlight w:val="yellow"/>
        </w:rPr>
        <w:t>elektroskopů. Odpověz na následující otázky.</w:t>
      </w:r>
      <w:r>
        <w:rPr>
          <w:sz w:val="28"/>
          <w:szCs w:val="28"/>
        </w:rPr>
        <w:t xml:space="preserve"> </w:t>
      </w:r>
    </w:p>
    <w:p w14:paraId="161E3A9B" w14:textId="3388A728" w:rsidR="001D2DC9" w:rsidRPr="002B1432" w:rsidRDefault="001D2DC9" w:rsidP="001D2DC9">
      <w:pPr>
        <w:pStyle w:val="Odstavecseseznamem"/>
        <w:numPr>
          <w:ilvl w:val="0"/>
          <w:numId w:val="2"/>
        </w:numPr>
        <w:rPr>
          <w:sz w:val="27"/>
          <w:szCs w:val="27"/>
        </w:rPr>
      </w:pPr>
      <w:r w:rsidRPr="002B1432">
        <w:rPr>
          <w:sz w:val="27"/>
          <w:szCs w:val="27"/>
        </w:rPr>
        <w:t>Co se stane, jestliže vodivě spojíš dva elektrometry nabité kladným a záporným nábojem stejné velikosti? Vysvětli.</w:t>
      </w:r>
    </w:p>
    <w:p w14:paraId="2554A1A1" w14:textId="08D1F908" w:rsidR="001D2DC9" w:rsidRPr="002B1432" w:rsidRDefault="001D2DC9" w:rsidP="002B1432">
      <w:pPr>
        <w:pStyle w:val="Odstavecseseznamem"/>
        <w:numPr>
          <w:ilvl w:val="0"/>
          <w:numId w:val="2"/>
        </w:numPr>
        <w:rPr>
          <w:sz w:val="27"/>
          <w:szCs w:val="27"/>
        </w:rPr>
      </w:pPr>
      <w:r w:rsidRPr="002B1432">
        <w:rPr>
          <w:sz w:val="27"/>
          <w:szCs w:val="27"/>
        </w:rPr>
        <w:t xml:space="preserve">Vezmi dva elektrometry. Umísti je cca 3 metry od sebe a oba je vodivě propoj </w:t>
      </w:r>
      <w:r w:rsidR="002B1432" w:rsidRPr="002B1432">
        <w:rPr>
          <w:sz w:val="27"/>
          <w:szCs w:val="27"/>
        </w:rPr>
        <w:t>kovovým drátem. Nabij první elektroskop a popiš co se bude dít s druhým elektroskopem.</w:t>
      </w:r>
    </w:p>
    <w:sectPr w:rsidR="001D2DC9" w:rsidRPr="002B1432" w:rsidSect="0057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1DD5"/>
    <w:multiLevelType w:val="hybridMultilevel"/>
    <w:tmpl w:val="4894C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7815"/>
    <w:multiLevelType w:val="hybridMultilevel"/>
    <w:tmpl w:val="B652E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1"/>
    <w:rsid w:val="001113C7"/>
    <w:rsid w:val="001D2DC9"/>
    <w:rsid w:val="002109B1"/>
    <w:rsid w:val="00296CD4"/>
    <w:rsid w:val="002B1432"/>
    <w:rsid w:val="003609E1"/>
    <w:rsid w:val="00476BBA"/>
    <w:rsid w:val="004B0418"/>
    <w:rsid w:val="00573328"/>
    <w:rsid w:val="0082076C"/>
    <w:rsid w:val="00822E41"/>
    <w:rsid w:val="009A232E"/>
    <w:rsid w:val="009C4356"/>
    <w:rsid w:val="00BD413C"/>
    <w:rsid w:val="00C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180"/>
  <w15:chartTrackingRefBased/>
  <w15:docId w15:val="{8227723D-C2A4-4F81-AB4E-F13BD6BC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10</cp:revision>
  <dcterms:created xsi:type="dcterms:W3CDTF">2021-04-19T09:07:00Z</dcterms:created>
  <dcterms:modified xsi:type="dcterms:W3CDTF">2021-04-19T10:21:00Z</dcterms:modified>
</cp:coreProperties>
</file>