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F4252" w14:textId="6D8A5F3D" w:rsidR="00EA194A" w:rsidRPr="00EB2879" w:rsidRDefault="00C47055" w:rsidP="00C47055">
      <w:pPr>
        <w:rPr>
          <w:b/>
          <w:sz w:val="32"/>
          <w:szCs w:val="32"/>
          <w:u w:val="single"/>
        </w:rPr>
      </w:pPr>
      <w:r w:rsidRPr="00EB2879">
        <w:rPr>
          <w:b/>
          <w:sz w:val="32"/>
          <w:szCs w:val="32"/>
          <w:u w:val="single"/>
        </w:rPr>
        <w:t>1) Vedení elektrického proudu v kapalinách:</w:t>
      </w:r>
    </w:p>
    <w:p w14:paraId="4374C6DF" w14:textId="7AA4E788" w:rsidR="00C47055" w:rsidRPr="00983F9D" w:rsidRDefault="00C47055" w:rsidP="00C47055">
      <w:pPr>
        <w:rPr>
          <w:sz w:val="26"/>
          <w:szCs w:val="26"/>
        </w:rPr>
      </w:pPr>
      <w:r w:rsidRPr="00983F9D">
        <w:rPr>
          <w:sz w:val="26"/>
          <w:szCs w:val="26"/>
        </w:rPr>
        <w:t xml:space="preserve">Elektrolyt </w:t>
      </w:r>
      <w:r w:rsidRPr="00983F9D">
        <w:rPr>
          <w:rFonts w:cstheme="minorHAnsi"/>
          <w:sz w:val="26"/>
          <w:szCs w:val="26"/>
        </w:rPr>
        <w:t>→</w:t>
      </w:r>
      <w:r w:rsidRPr="00983F9D">
        <w:rPr>
          <w:sz w:val="26"/>
          <w:szCs w:val="26"/>
        </w:rPr>
        <w:t xml:space="preserve"> je kapalina, která vede elektrický proud.</w:t>
      </w:r>
      <w:r w:rsidR="003833B1" w:rsidRPr="00983F9D">
        <w:rPr>
          <w:sz w:val="26"/>
          <w:szCs w:val="26"/>
        </w:rPr>
        <w:t xml:space="preserve"> Jsou to vodné roztoky soli, kyselin a zásad.</w:t>
      </w:r>
    </w:p>
    <w:p w14:paraId="23533888" w14:textId="37E06191" w:rsidR="003833B1" w:rsidRPr="00983F9D" w:rsidRDefault="009D0F93" w:rsidP="00C47055">
      <w:pPr>
        <w:rPr>
          <w:sz w:val="26"/>
          <w:szCs w:val="26"/>
        </w:rPr>
      </w:pPr>
      <w:r w:rsidRPr="00983F9D">
        <w:rPr>
          <w:sz w:val="26"/>
          <w:szCs w:val="26"/>
        </w:rPr>
        <w:t>Elektrický proud v elektrolytech je usměrněný pohyb kationtů a aniontů.</w:t>
      </w:r>
    </w:p>
    <w:p w14:paraId="360BBFC2" w14:textId="245120ED" w:rsidR="009D0F93" w:rsidRPr="00983F9D" w:rsidRDefault="00187638" w:rsidP="00C47055">
      <w:pPr>
        <w:rPr>
          <w:sz w:val="26"/>
          <w:szCs w:val="26"/>
        </w:rPr>
      </w:pPr>
      <w:r w:rsidRPr="00983F9D">
        <w:rPr>
          <w:noProof/>
          <w:sz w:val="26"/>
          <w:szCs w:val="26"/>
        </w:rPr>
        <w:drawing>
          <wp:inline distT="0" distB="0" distL="0" distR="0" wp14:anchorId="07712C7F" wp14:editId="0FF545C8">
            <wp:extent cx="5067300" cy="4068316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256" cy="41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8E8E1" w14:textId="31EAB412" w:rsidR="00187638" w:rsidRPr="00983F9D" w:rsidRDefault="00187638" w:rsidP="00C47055">
      <w:pPr>
        <w:rPr>
          <w:sz w:val="26"/>
          <w:szCs w:val="26"/>
        </w:rPr>
      </w:pPr>
    </w:p>
    <w:p w14:paraId="3B1014A0" w14:textId="5F4D0462" w:rsidR="00187638" w:rsidRPr="00983F9D" w:rsidRDefault="00983F9D" w:rsidP="00C47055">
      <w:pPr>
        <w:rPr>
          <w:sz w:val="26"/>
          <w:szCs w:val="26"/>
        </w:rPr>
      </w:pPr>
      <w:r w:rsidRPr="00983F9D">
        <w:rPr>
          <w:noProof/>
          <w:sz w:val="26"/>
          <w:szCs w:val="26"/>
        </w:rPr>
        <w:drawing>
          <wp:inline distT="0" distB="0" distL="0" distR="0" wp14:anchorId="7710D352" wp14:editId="02599D88">
            <wp:extent cx="6118860" cy="376113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52" cy="37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A56E0" w14:textId="160CD219" w:rsidR="00A96248" w:rsidRDefault="00A96248" w:rsidP="00C47055">
      <w:pPr>
        <w:rPr>
          <w:sz w:val="26"/>
          <w:szCs w:val="26"/>
        </w:rPr>
      </w:pPr>
      <w:bookmarkStart w:id="0" w:name="_GoBack"/>
      <w:bookmarkEnd w:id="0"/>
    </w:p>
    <w:p w14:paraId="27365926" w14:textId="77777777" w:rsidR="00A96248" w:rsidRPr="00EB2879" w:rsidRDefault="00A96248" w:rsidP="00A96248">
      <w:pPr>
        <w:rPr>
          <w:b/>
          <w:sz w:val="32"/>
          <w:szCs w:val="32"/>
          <w:u w:val="single"/>
        </w:rPr>
      </w:pPr>
      <w:r w:rsidRPr="00EB2879">
        <w:rPr>
          <w:b/>
          <w:sz w:val="32"/>
          <w:szCs w:val="32"/>
          <w:u w:val="single"/>
        </w:rPr>
        <w:lastRenderedPageBreak/>
        <w:t>2) Vedení elektrického proudu v plynech:</w:t>
      </w:r>
    </w:p>
    <w:p w14:paraId="0244DF47" w14:textId="79659C27" w:rsidR="00A96248" w:rsidRDefault="00F86339" w:rsidP="00C47055">
      <w:pPr>
        <w:rPr>
          <w:sz w:val="26"/>
          <w:szCs w:val="26"/>
        </w:rPr>
      </w:pPr>
      <w:r>
        <w:rPr>
          <w:sz w:val="26"/>
          <w:szCs w:val="26"/>
        </w:rPr>
        <w:t>Elektrický proud v plynech je tvořen usměrněným pohybem volných iontů a elektronů.</w:t>
      </w:r>
    </w:p>
    <w:p w14:paraId="4A248BDD" w14:textId="280472EE" w:rsidR="001F2C20" w:rsidRDefault="001F2C20" w:rsidP="00C47055">
      <w:pPr>
        <w:rPr>
          <w:sz w:val="26"/>
          <w:szCs w:val="26"/>
        </w:rPr>
      </w:pPr>
      <w:r>
        <w:rPr>
          <w:sz w:val="26"/>
          <w:szCs w:val="26"/>
        </w:rPr>
        <w:t xml:space="preserve">Vzduch je za běžných podmínek izolant. </w:t>
      </w:r>
    </w:p>
    <w:p w14:paraId="4DB9EE60" w14:textId="55546096" w:rsidR="001F2C20" w:rsidRDefault="001F2C20" w:rsidP="00C47055">
      <w:pPr>
        <w:rPr>
          <w:sz w:val="26"/>
          <w:szCs w:val="26"/>
        </w:rPr>
      </w:pPr>
      <w:r>
        <w:rPr>
          <w:sz w:val="26"/>
          <w:szCs w:val="26"/>
        </w:rPr>
        <w:t>Při zahřátí se stává vodivým.</w:t>
      </w:r>
    </w:p>
    <w:p w14:paraId="210A2E0A" w14:textId="460ED45C" w:rsidR="001F2C20" w:rsidRDefault="00463510" w:rsidP="00C47055">
      <w:pPr>
        <w:rPr>
          <w:sz w:val="26"/>
          <w:szCs w:val="26"/>
        </w:rPr>
      </w:pPr>
      <w:r>
        <w:rPr>
          <w:sz w:val="26"/>
          <w:szCs w:val="26"/>
        </w:rPr>
        <w:t>Příklady vedení elektrického proudu v plynu: Jiskrový elektrický výboj, elektrický oblouk při svařování, elektrický výboj ve zředěných plynech zářivek.</w:t>
      </w:r>
    </w:p>
    <w:p w14:paraId="41F5A4CA" w14:textId="07BFAB48" w:rsidR="007B1C81" w:rsidRDefault="007B1C81" w:rsidP="00C47055">
      <w:pPr>
        <w:rPr>
          <w:sz w:val="26"/>
          <w:szCs w:val="26"/>
        </w:rPr>
      </w:pPr>
    </w:p>
    <w:p w14:paraId="5F1AB116" w14:textId="1E088138" w:rsidR="007B1C81" w:rsidRDefault="007B1C81" w:rsidP="00C47055">
      <w:pPr>
        <w:rPr>
          <w:sz w:val="26"/>
          <w:szCs w:val="26"/>
        </w:rPr>
      </w:pPr>
    </w:p>
    <w:p w14:paraId="47520E38" w14:textId="77777777" w:rsidR="007B1C81" w:rsidRDefault="007B1C81" w:rsidP="00C47055">
      <w:pPr>
        <w:rPr>
          <w:sz w:val="26"/>
          <w:szCs w:val="26"/>
        </w:rPr>
      </w:pPr>
    </w:p>
    <w:p w14:paraId="2D20AC60" w14:textId="059EC10E" w:rsidR="00463510" w:rsidRDefault="00521E19" w:rsidP="00C47055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53B7A27" wp14:editId="05762F5D">
            <wp:extent cx="6644640" cy="5006340"/>
            <wp:effectExtent l="0" t="0" r="381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0F361" w14:textId="4D34A23A" w:rsidR="00521E19" w:rsidRDefault="00521E19" w:rsidP="00C47055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202B96F8" wp14:editId="4906C1D1">
            <wp:extent cx="6644640" cy="4899660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07936" w14:textId="7F770D44" w:rsidR="00914254" w:rsidRDefault="00914254" w:rsidP="00C47055">
      <w:pPr>
        <w:rPr>
          <w:sz w:val="26"/>
          <w:szCs w:val="26"/>
        </w:rPr>
      </w:pPr>
    </w:p>
    <w:p w14:paraId="1544E543" w14:textId="77777777" w:rsidR="00914254" w:rsidRDefault="00914254" w:rsidP="00C47055">
      <w:pPr>
        <w:rPr>
          <w:sz w:val="26"/>
          <w:szCs w:val="26"/>
        </w:rPr>
      </w:pPr>
    </w:p>
    <w:p w14:paraId="2C52A1E3" w14:textId="77777777" w:rsidR="001F2C20" w:rsidRPr="00983F9D" w:rsidRDefault="001F2C20" w:rsidP="00C47055">
      <w:pPr>
        <w:rPr>
          <w:sz w:val="26"/>
          <w:szCs w:val="26"/>
        </w:rPr>
      </w:pPr>
    </w:p>
    <w:sectPr w:rsidR="001F2C20" w:rsidRPr="00983F9D" w:rsidSect="00C470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3E0C"/>
    <w:multiLevelType w:val="hybridMultilevel"/>
    <w:tmpl w:val="81C00B1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51D"/>
    <w:rsid w:val="00187638"/>
    <w:rsid w:val="001F2C20"/>
    <w:rsid w:val="002E4DFA"/>
    <w:rsid w:val="003833B1"/>
    <w:rsid w:val="00463510"/>
    <w:rsid w:val="00521E19"/>
    <w:rsid w:val="007B1C81"/>
    <w:rsid w:val="00914254"/>
    <w:rsid w:val="00983F9D"/>
    <w:rsid w:val="009B402C"/>
    <w:rsid w:val="009D0F93"/>
    <w:rsid w:val="00A22205"/>
    <w:rsid w:val="00A96248"/>
    <w:rsid w:val="00C47055"/>
    <w:rsid w:val="00CF551D"/>
    <w:rsid w:val="00EA194A"/>
    <w:rsid w:val="00EB2879"/>
    <w:rsid w:val="00F103F2"/>
    <w:rsid w:val="00F8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29D0C"/>
  <w15:chartTrackingRefBased/>
  <w15:docId w15:val="{26C93D3C-85FF-4340-9871-1A22FED45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470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83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Podeszwová</dc:creator>
  <cp:keywords/>
  <dc:description/>
  <cp:lastModifiedBy>Pavla Podeszwová</cp:lastModifiedBy>
  <cp:revision>16</cp:revision>
  <dcterms:created xsi:type="dcterms:W3CDTF">2021-01-11T13:19:00Z</dcterms:created>
  <dcterms:modified xsi:type="dcterms:W3CDTF">2021-02-01T09:59:00Z</dcterms:modified>
</cp:coreProperties>
</file>