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70" w:rsidRDefault="00CA5A70" w:rsidP="00CA5A70">
      <w:pPr>
        <w:ind w:right="2155"/>
      </w:pPr>
      <w:r w:rsidRPr="00CA5A70">
        <w:rPr>
          <w:b/>
          <w:u w:val="single"/>
        </w:rPr>
        <w:t xml:space="preserve">Podzemní voda a </w:t>
      </w:r>
      <w:proofErr w:type="gramStart"/>
      <w:r w:rsidRPr="00CA5A70">
        <w:rPr>
          <w:b/>
          <w:u w:val="single"/>
        </w:rPr>
        <w:t>prameny</w:t>
      </w:r>
      <w:r>
        <w:t xml:space="preserve"> - přečíst</w:t>
      </w:r>
      <w:proofErr w:type="gramEnd"/>
      <w:r>
        <w:t xml:space="preserve"> v učebnici str. </w:t>
      </w:r>
      <w:r>
        <w:t>71</w:t>
      </w:r>
      <w:r>
        <w:t>-</w:t>
      </w:r>
      <w:r>
        <w:t>72</w:t>
      </w:r>
      <w:r>
        <w:t xml:space="preserve"> </w:t>
      </w:r>
    </w:p>
    <w:p w:rsidR="00CA5A70" w:rsidRDefault="00CA5A70" w:rsidP="00CA5A70">
      <w:pPr>
        <w:ind w:right="2155"/>
      </w:pPr>
      <w:r w:rsidRPr="00CA5A70">
        <w:rPr>
          <w:b/>
        </w:rPr>
        <w:t>H</w:t>
      </w:r>
      <w:r w:rsidRPr="00CA5A70">
        <w:rPr>
          <w:b/>
        </w:rPr>
        <w:t>ydrosféra</w:t>
      </w:r>
      <w:r>
        <w:t xml:space="preserve"> – nesouvislý vodní obal Země, se začala vytvářet asi před 4 miliardami let </w:t>
      </w:r>
    </w:p>
    <w:p w:rsidR="00CA5A70" w:rsidRDefault="00CA5A70" w:rsidP="00CA5A70">
      <w:pPr>
        <w:ind w:right="2155"/>
      </w:pPr>
      <w:r>
        <w:t xml:space="preserve">- nejvíce je slané vody v oceánech, na sladkou vodu na pevninách připadá pouhé </w:t>
      </w:r>
      <w:proofErr w:type="gramStart"/>
      <w:r>
        <w:t>1%</w:t>
      </w:r>
      <w:proofErr w:type="gramEnd"/>
      <w:r>
        <w:t xml:space="preserve">, </w:t>
      </w:r>
    </w:p>
    <w:p w:rsidR="00CA5A70" w:rsidRDefault="00CA5A70" w:rsidP="00CA5A70">
      <w:pPr>
        <w:ind w:right="2155"/>
      </w:pPr>
      <w:r>
        <w:t>-</w:t>
      </w:r>
      <w:r>
        <w:t xml:space="preserve">voda setrvává v neustálém koloběhu mezi hydrosférou, atmosférou i litosférou </w:t>
      </w:r>
    </w:p>
    <w:p w:rsidR="00CA5A70" w:rsidRDefault="00CA5A70" w:rsidP="00CA5A70">
      <w:pPr>
        <w:ind w:right="2155"/>
      </w:pPr>
      <w:r>
        <w:t xml:space="preserve">- kromě povrchové vody existuje také podzemní voda </w:t>
      </w:r>
    </w:p>
    <w:p w:rsidR="00CA5A70" w:rsidRPr="00CA5A70" w:rsidRDefault="00CA5A70" w:rsidP="00CA5A70">
      <w:pPr>
        <w:ind w:right="2155"/>
        <w:rPr>
          <w:b/>
          <w:u w:val="single"/>
        </w:rPr>
      </w:pPr>
      <w:r w:rsidRPr="00CA5A70">
        <w:rPr>
          <w:b/>
          <w:u w:val="single"/>
        </w:rPr>
        <w:t xml:space="preserve">Podzemní voda </w:t>
      </w:r>
    </w:p>
    <w:p w:rsidR="00CA5A70" w:rsidRDefault="00CA5A70" w:rsidP="00CA5A70">
      <w:pPr>
        <w:ind w:right="2155"/>
      </w:pPr>
      <w:r>
        <w:t xml:space="preserve">- veškerá voda, která pronikla vodopropustnými vrstvami a soustřeďuje se pod zemským </w:t>
      </w:r>
      <w:proofErr w:type="gramStart"/>
      <w:r>
        <w:t>povrchem - převážná</w:t>
      </w:r>
      <w:proofErr w:type="gramEnd"/>
      <w:r>
        <w:t xml:space="preserve"> část podzemní vody se dostává do země z ovzduší prostřednictvím dešťových srážek nebo při tání sněhu</w:t>
      </w:r>
    </w:p>
    <w:p w:rsidR="00CA5A70" w:rsidRDefault="00CA5A70" w:rsidP="00CA5A70">
      <w:pPr>
        <w:ind w:right="2155"/>
      </w:pPr>
      <w:r>
        <w:t xml:space="preserve"> - voda vniká do země póry v horninách nebo po puklinách </w:t>
      </w:r>
    </w:p>
    <w:p w:rsidR="00CA5A70" w:rsidRDefault="00CA5A70" w:rsidP="00CA5A70">
      <w:pPr>
        <w:ind w:right="2155"/>
      </w:pPr>
      <w:r>
        <w:t xml:space="preserve">- některé horniny jsou pro vodu propustné (písky, štěrky, hlíny), jiné vodu nepropouštějí a zadržují ji (neporušené skalní masivy, silně jílovité půdy) </w:t>
      </w:r>
    </w:p>
    <w:p w:rsidR="00CA5A70" w:rsidRPr="00CA5A70" w:rsidRDefault="00CA5A70" w:rsidP="00CA5A70">
      <w:pPr>
        <w:ind w:right="2155"/>
        <w:rPr>
          <w:b/>
          <w:u w:val="single"/>
        </w:rPr>
      </w:pPr>
      <w:r w:rsidRPr="00CA5A70">
        <w:rPr>
          <w:b/>
          <w:u w:val="single"/>
        </w:rPr>
        <w:t>Pramen</w:t>
      </w:r>
    </w:p>
    <w:p w:rsidR="00CA5A70" w:rsidRDefault="00CA5A70" w:rsidP="00CA5A70">
      <w:pPr>
        <w:ind w:right="2155"/>
      </w:pPr>
      <w:r>
        <w:t xml:space="preserve"> - místo, kde se podzemní voda dostává na zemský pov</w:t>
      </w:r>
      <w:bookmarkStart w:id="0" w:name="_GoBack"/>
      <w:bookmarkEnd w:id="0"/>
      <w:r>
        <w:t xml:space="preserve">rch </w:t>
      </w:r>
    </w:p>
    <w:p w:rsidR="00CA5A70" w:rsidRDefault="00CA5A70" w:rsidP="00CA5A70">
      <w:pPr>
        <w:ind w:right="2155"/>
      </w:pPr>
      <w:r>
        <w:t>- pramen je počátkem říční sítě</w:t>
      </w:r>
    </w:p>
    <w:p w:rsidR="00CA5A70" w:rsidRDefault="00CA5A70" w:rsidP="00CA5A70">
      <w:pPr>
        <w:ind w:right="2155"/>
      </w:pPr>
      <w:r>
        <w:t xml:space="preserve"> - podle způsobu vývěru na zemský povrch rozlišujeme několik druhů pramenů: např. pramen </w:t>
      </w:r>
      <w:r w:rsidRPr="00CA5A70">
        <w:rPr>
          <w:b/>
        </w:rPr>
        <w:t>sestupný, vrstevní a suťový</w:t>
      </w:r>
      <w:r>
        <w:t xml:space="preserve"> </w:t>
      </w:r>
    </w:p>
    <w:p w:rsidR="00CA5A70" w:rsidRDefault="00CA5A70" w:rsidP="00CA5A70">
      <w:pPr>
        <w:ind w:right="2155"/>
      </w:pPr>
      <w:r>
        <w:t xml:space="preserve">- zvláštním druhem podzemní vody a jejího pramene je </w:t>
      </w:r>
      <w:r w:rsidRPr="00CA5A70">
        <w:rPr>
          <w:b/>
        </w:rPr>
        <w:t>voda tlaková neboli artéská</w:t>
      </w:r>
      <w:r>
        <w:t xml:space="preserve"> – je uzavřena v prohlubni mezi dvěma nepropustnými vrstvami hornin; tyto vrstvy vodu mezi sebou silně stlačují; po navrtání stropu svrchní vrstvy voda vytéká nebo vystřikuje pod tlakem → </w:t>
      </w:r>
      <w:r w:rsidRPr="00CA5A70">
        <w:rPr>
          <w:b/>
        </w:rPr>
        <w:t>artéská studna</w:t>
      </w:r>
      <w:r>
        <w:t xml:space="preserve"> fungující na principu spojených nádob (u nás se vyskytují artéské vody např. v české křídové pánvi v Polabí, na jižní Moravě) </w:t>
      </w:r>
    </w:p>
    <w:p w:rsidR="00CA5A70" w:rsidRPr="00CA5A70" w:rsidRDefault="00CA5A70" w:rsidP="00CA5A70">
      <w:pPr>
        <w:ind w:right="2155"/>
        <w:rPr>
          <w:b/>
          <w:u w:val="single"/>
        </w:rPr>
      </w:pPr>
      <w:r w:rsidRPr="00CA5A70">
        <w:rPr>
          <w:b/>
          <w:u w:val="single"/>
        </w:rPr>
        <w:t xml:space="preserve">Termální pramen </w:t>
      </w:r>
    </w:p>
    <w:p w:rsidR="00CA5A70" w:rsidRDefault="00CA5A70" w:rsidP="00CA5A70">
      <w:pPr>
        <w:ind w:right="2155"/>
      </w:pPr>
      <w:r>
        <w:t xml:space="preserve">- druh pramene, ze kterého vystupuje ohřátá voda, často obohacená o minerální látky </w:t>
      </w:r>
    </w:p>
    <w:p w:rsidR="00CA5A70" w:rsidRDefault="00CA5A70" w:rsidP="00CA5A70">
      <w:pPr>
        <w:ind w:right="2155"/>
      </w:pPr>
      <w:r>
        <w:t xml:space="preserve">- vzniká tak, že se podzemní voda v hloubkách mnoha set metrů ohřívá v blízkosti vystouplých magmatických krbů nebo se přímo uvolňuje z magmatu </w:t>
      </w:r>
    </w:p>
    <w:p w:rsidR="00CA5A70" w:rsidRDefault="00CA5A70" w:rsidP="00CA5A70">
      <w:pPr>
        <w:ind w:right="2155"/>
      </w:pPr>
      <w:r>
        <w:t xml:space="preserve">- při výstupu na povrch přes vodopropustné vrstvy se v ní rozpouštějí minerální látky obsažené v okolních horninách </w:t>
      </w:r>
    </w:p>
    <w:p w:rsidR="00CA5A70" w:rsidRDefault="00CA5A70" w:rsidP="00CA5A70">
      <w:pPr>
        <w:ind w:right="2155"/>
      </w:pPr>
      <w:r>
        <w:t xml:space="preserve">- termální voda se využívá k léčebným účelům </w:t>
      </w:r>
    </w:p>
    <w:p w:rsidR="00A21FD8" w:rsidRDefault="00CA5A70" w:rsidP="00CA5A70">
      <w:pPr>
        <w:ind w:right="2155"/>
      </w:pPr>
      <w:r>
        <w:t xml:space="preserve">- </w:t>
      </w:r>
      <w:r w:rsidRPr="00CA5A70">
        <w:rPr>
          <w:b/>
        </w:rPr>
        <w:t>v ČR se nejznámější termální prameny</w:t>
      </w:r>
      <w:r>
        <w:t xml:space="preserve"> nachází v západních Čechách (Karlovy Vary, Mariánské Lázně, Františkovy Lázně) – vybudována léčebná zařízení</w:t>
      </w:r>
    </w:p>
    <w:sectPr w:rsidR="00A2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70"/>
    <w:rsid w:val="00A21FD8"/>
    <w:rsid w:val="00C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722"/>
  <w15:chartTrackingRefBased/>
  <w15:docId w15:val="{8BE15B12-96D2-43B9-9BE0-2537653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2021-03-28T17:03:00Z</dcterms:created>
  <dcterms:modified xsi:type="dcterms:W3CDTF">2021-03-28T17:14:00Z</dcterms:modified>
</cp:coreProperties>
</file>