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Pr="007429D5" w:rsidRDefault="007429D5" w:rsidP="007429D5">
      <w:pPr>
        <w:jc w:val="center"/>
        <w:rPr>
          <w:b/>
          <w:sz w:val="28"/>
          <w:szCs w:val="28"/>
          <w:u w:val="single"/>
        </w:rPr>
      </w:pPr>
      <w:r w:rsidRPr="007429D5">
        <w:rPr>
          <w:b/>
          <w:sz w:val="28"/>
          <w:szCs w:val="28"/>
          <w:u w:val="single"/>
        </w:rPr>
        <w:t>Vzdělanost</w:t>
      </w:r>
    </w:p>
    <w:p w:rsidR="007429D5" w:rsidRPr="007429D5" w:rsidRDefault="007429D5" w:rsidP="007429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429D5">
        <w:rPr>
          <w:sz w:val="24"/>
          <w:szCs w:val="24"/>
        </w:rPr>
        <w:t>V období raného středověku existovaly jen klášterní školy (čtení, psaní, počítání – vše v latině).</w:t>
      </w:r>
    </w:p>
    <w:p w:rsidR="007429D5" w:rsidRDefault="007429D5" w:rsidP="007429D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429D5">
        <w:rPr>
          <w:sz w:val="24"/>
          <w:szCs w:val="24"/>
        </w:rPr>
        <w:t>Jazykem vzdělanců byla ve středověku latina.</w:t>
      </w:r>
    </w:p>
    <w:p w:rsidR="007429D5" w:rsidRDefault="007429D5" w:rsidP="007429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vrcholném středověku postupně vznikaly školy při farách.</w:t>
      </w:r>
    </w:p>
    <w:p w:rsidR="007429D5" w:rsidRDefault="007429D5" w:rsidP="007429D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Rozvoj měst umožnil i vznik městských škol.</w:t>
      </w:r>
    </w:p>
    <w:p w:rsidR="007429D5" w:rsidRDefault="007429D5" w:rsidP="007429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raném středověku se psaly knihy pouze v latině, od 14. století také v národních jazycích (v Čechách v němčině a češtině)</w:t>
      </w:r>
    </w:p>
    <w:p w:rsidR="007429D5" w:rsidRDefault="007429D5" w:rsidP="007429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Nejstarší česky psanou kronikou je Dalimilova kronika.</w:t>
      </w:r>
      <w:r>
        <w:rPr>
          <w:sz w:val="24"/>
          <w:szCs w:val="24"/>
        </w:rPr>
        <w:tab/>
      </w:r>
    </w:p>
    <w:p w:rsidR="007429D5" w:rsidRDefault="007429D5" w:rsidP="007429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Zbraslavi byla napsána Zbraslavská kronika (oslavuje poslední Přemyslovce; události do roku 1338).</w:t>
      </w:r>
    </w:p>
    <w:p w:rsidR="007429D5" w:rsidRPr="007429D5" w:rsidRDefault="007429D5" w:rsidP="007429D5">
      <w:pPr>
        <w:jc w:val="both"/>
        <w:rPr>
          <w:sz w:val="24"/>
          <w:szCs w:val="24"/>
        </w:rPr>
      </w:pPr>
      <w:bookmarkStart w:id="0" w:name="_GoBack"/>
      <w:bookmarkEnd w:id="0"/>
    </w:p>
    <w:sectPr w:rsidR="007429D5" w:rsidRPr="0074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0DE9"/>
    <w:multiLevelType w:val="hybridMultilevel"/>
    <w:tmpl w:val="BD66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D5"/>
    <w:rsid w:val="00384140"/>
    <w:rsid w:val="007429D5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4726"/>
  <w15:chartTrackingRefBased/>
  <w15:docId w15:val="{58BBFD45-001B-4692-B5D8-C3431F77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2020-10-12T06:54:00Z</dcterms:created>
  <dcterms:modified xsi:type="dcterms:W3CDTF">2020-10-12T07:01:00Z</dcterms:modified>
</cp:coreProperties>
</file>