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69CD" w14:textId="77777777" w:rsidR="00D85C09" w:rsidRDefault="00AF0474" w:rsidP="00AF0474">
      <w:pPr>
        <w:jc w:val="center"/>
        <w:rPr>
          <w:b/>
          <w:sz w:val="28"/>
          <w:szCs w:val="28"/>
          <w:u w:val="single"/>
        </w:rPr>
      </w:pPr>
      <w:r w:rsidRPr="00AF0474">
        <w:rPr>
          <w:b/>
          <w:sz w:val="28"/>
          <w:szCs w:val="28"/>
          <w:u w:val="single"/>
        </w:rPr>
        <w:t>Kultura na přelomu 18. a 19. století</w:t>
      </w:r>
    </w:p>
    <w:p w14:paraId="5000A58E" w14:textId="77777777" w:rsidR="00AF0474" w:rsidRPr="00E81246" w:rsidRDefault="00AF0474" w:rsidP="00AF0474">
      <w:pPr>
        <w:jc w:val="both"/>
        <w:rPr>
          <w:b/>
          <w:color w:val="00B050"/>
          <w:sz w:val="24"/>
          <w:szCs w:val="24"/>
          <w:u w:val="single"/>
        </w:rPr>
      </w:pPr>
      <w:r w:rsidRPr="00E81246">
        <w:rPr>
          <w:b/>
          <w:color w:val="00B050"/>
          <w:sz w:val="24"/>
          <w:szCs w:val="24"/>
          <w:u w:val="single"/>
        </w:rPr>
        <w:t>Klasicismus</w:t>
      </w:r>
    </w:p>
    <w:p w14:paraId="43DC0862" w14:textId="77777777" w:rsidR="00AF0474" w:rsidRDefault="00AF0474" w:rsidP="00AF047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Nový umělecký směr od počátku 19. století (nejvíce se uplatnil v hudbě a architektuře)</w:t>
      </w:r>
    </w:p>
    <w:p w14:paraId="6B3A8299" w14:textId="77777777" w:rsidR="00AF0474" w:rsidRDefault="00AF0474" w:rsidP="00AF047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Napodobovali stavby a díla „klasického“ období Řecka a Říma</w:t>
      </w:r>
    </w:p>
    <w:p w14:paraId="3EB1101B" w14:textId="77777777" w:rsidR="00AF0474" w:rsidRPr="00E81246" w:rsidRDefault="00AF0474" w:rsidP="00AF0474">
      <w:pPr>
        <w:jc w:val="both"/>
        <w:rPr>
          <w:b/>
          <w:color w:val="C45911" w:themeColor="accent2" w:themeShade="BF"/>
          <w:sz w:val="24"/>
          <w:szCs w:val="24"/>
        </w:rPr>
      </w:pPr>
      <w:r w:rsidRPr="00E81246">
        <w:rPr>
          <w:b/>
          <w:color w:val="C45911" w:themeColor="accent2" w:themeShade="BF"/>
          <w:sz w:val="24"/>
          <w:szCs w:val="24"/>
        </w:rPr>
        <w:t>Klasicismus v architektuře</w:t>
      </w:r>
      <w:bookmarkStart w:id="0" w:name="_GoBack"/>
      <w:bookmarkEnd w:id="0"/>
    </w:p>
    <w:p w14:paraId="29C3C4A3" w14:textId="77777777" w:rsidR="00AF0474" w:rsidRDefault="00AF0474" w:rsidP="00AF047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Symetrické členění staveb</w:t>
      </w:r>
    </w:p>
    <w:p w14:paraId="565B591C" w14:textId="77777777" w:rsidR="00AF0474" w:rsidRDefault="00AF0474" w:rsidP="00AF047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Trojúhelníkové štíty</w:t>
      </w:r>
    </w:p>
    <w:p w14:paraId="09767459" w14:textId="77777777" w:rsidR="00AF0474" w:rsidRDefault="00AF0474" w:rsidP="00AF047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Antické sloupy</w:t>
      </w:r>
    </w:p>
    <w:p w14:paraId="205A2066" w14:textId="77777777" w:rsidR="00AF0474" w:rsidRDefault="00AF0474" w:rsidP="00AF0474">
      <w:pPr>
        <w:jc w:val="both"/>
        <w:rPr>
          <w:sz w:val="24"/>
          <w:szCs w:val="24"/>
        </w:rPr>
      </w:pPr>
      <w:r>
        <w:rPr>
          <w:sz w:val="24"/>
          <w:szCs w:val="24"/>
        </w:rPr>
        <w:t>Klasicismus v architektuře se na počátku 19. století rozvinul ve styl zvaný empír (hlavně za dob Napoleona)</w:t>
      </w:r>
    </w:p>
    <w:p w14:paraId="3C99A705" w14:textId="77777777" w:rsidR="00AF0474" w:rsidRPr="00E81246" w:rsidRDefault="00AF0474" w:rsidP="00AF0474">
      <w:pPr>
        <w:jc w:val="both"/>
        <w:rPr>
          <w:b/>
          <w:color w:val="2F5496" w:themeColor="accent1" w:themeShade="BF"/>
          <w:sz w:val="24"/>
          <w:szCs w:val="24"/>
        </w:rPr>
      </w:pPr>
      <w:r w:rsidRPr="00E81246">
        <w:rPr>
          <w:b/>
          <w:color w:val="2F5496" w:themeColor="accent1" w:themeShade="BF"/>
          <w:sz w:val="24"/>
          <w:szCs w:val="24"/>
        </w:rPr>
        <w:t>Klasicismus v hudbě</w:t>
      </w:r>
    </w:p>
    <w:p w14:paraId="6DA94CF8" w14:textId="77777777" w:rsidR="00AF0474" w:rsidRDefault="00AF0474" w:rsidP="00AF047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Nejslavnější klasicistní umělci:</w:t>
      </w:r>
    </w:p>
    <w:p w14:paraId="12FAC45A" w14:textId="353D8B89" w:rsidR="00AF0474" w:rsidRDefault="00AF0474" w:rsidP="00AF047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Ludwig Van Beethoven </w:t>
      </w:r>
      <w:r w:rsidR="00E81246">
        <w:rPr>
          <w:sz w:val="24"/>
          <w:szCs w:val="24"/>
        </w:rPr>
        <w:t>1770–1827</w:t>
      </w:r>
      <w:r>
        <w:rPr>
          <w:sz w:val="24"/>
          <w:szCs w:val="24"/>
        </w:rPr>
        <w:t>)</w:t>
      </w:r>
    </w:p>
    <w:p w14:paraId="394B66B8" w14:textId="77777777" w:rsidR="00AF0474" w:rsidRDefault="00AF0474" w:rsidP="00AF047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Joseph Haydn (1732-1809)</w:t>
      </w:r>
    </w:p>
    <w:p w14:paraId="1CB07943" w14:textId="77777777" w:rsidR="00AF0474" w:rsidRDefault="00AF0474" w:rsidP="00AF047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Wolfgang Amadeus Mozart (1756-1791)</w:t>
      </w:r>
    </w:p>
    <w:p w14:paraId="3928BFB4" w14:textId="77777777" w:rsidR="00AF0474" w:rsidRPr="00E81246" w:rsidRDefault="00AF0474" w:rsidP="00AF0474">
      <w:pPr>
        <w:jc w:val="both"/>
        <w:rPr>
          <w:b/>
          <w:color w:val="00B050"/>
          <w:sz w:val="24"/>
          <w:szCs w:val="24"/>
          <w:u w:val="single"/>
        </w:rPr>
      </w:pPr>
      <w:r w:rsidRPr="00E81246">
        <w:rPr>
          <w:b/>
          <w:color w:val="00B050"/>
          <w:sz w:val="24"/>
          <w:szCs w:val="24"/>
          <w:u w:val="single"/>
        </w:rPr>
        <w:t>Romantismus</w:t>
      </w:r>
    </w:p>
    <w:p w14:paraId="6B4F375A" w14:textId="77777777" w:rsidR="00AF0474" w:rsidRDefault="00AF0474" w:rsidP="00AF047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Přelom 18. a 19. století (opuštění strohého klasicismu)</w:t>
      </w:r>
    </w:p>
    <w:p w14:paraId="590B652A" w14:textId="77777777" w:rsidR="00AF0474" w:rsidRDefault="00AF0474" w:rsidP="00AF047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Nejvíce se uplatnil v literatuře (hlavně 1/3 19. století)</w:t>
      </w:r>
    </w:p>
    <w:p w14:paraId="2534E4A3" w14:textId="77777777" w:rsidR="00AF0474" w:rsidRDefault="00AF0474" w:rsidP="00AF047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Rysy romantismu:</w:t>
      </w:r>
    </w:p>
    <w:p w14:paraId="7933F5A9" w14:textId="77777777" w:rsidR="00AF0474" w:rsidRDefault="00AF0474" w:rsidP="00AF047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Záliba v přírodě a historii</w:t>
      </w:r>
    </w:p>
    <w:p w14:paraId="59645A4A" w14:textId="77777777" w:rsidR="00AF0474" w:rsidRDefault="00AF0474" w:rsidP="00AF047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Záliba ve všem tajemném a záhadném</w:t>
      </w:r>
    </w:p>
    <w:p w14:paraId="79E8B97F" w14:textId="77777777" w:rsidR="00AF0474" w:rsidRDefault="00AF0474" w:rsidP="00AF047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Důraz na osobní citové prožitky</w:t>
      </w:r>
    </w:p>
    <w:p w14:paraId="70213D90" w14:textId="77777777" w:rsidR="0069480F" w:rsidRDefault="0069480F" w:rsidP="00AF047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Pocit opuštěnosti a odcizení se lidské společnosti</w:t>
      </w:r>
    </w:p>
    <w:p w14:paraId="4643A40A" w14:textId="77777777" w:rsidR="0069480F" w:rsidRPr="00AF0474" w:rsidRDefault="0069480F" w:rsidP="0069480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Stavby v romantickém stylu napodobovaly středověkou architekturu (především gotiku; Hluboká nad Vltavou…)</w:t>
      </w:r>
    </w:p>
    <w:p w14:paraId="2BF8EEAC" w14:textId="77777777" w:rsidR="00AF0474" w:rsidRPr="00AF0474" w:rsidRDefault="00AF0474" w:rsidP="00AF0474">
      <w:pPr>
        <w:jc w:val="both"/>
        <w:rPr>
          <w:sz w:val="24"/>
          <w:szCs w:val="24"/>
        </w:rPr>
      </w:pPr>
    </w:p>
    <w:sectPr w:rsidR="00AF0474" w:rsidRPr="00AF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816"/>
    <w:multiLevelType w:val="hybridMultilevel"/>
    <w:tmpl w:val="2F7CE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23E2"/>
    <w:multiLevelType w:val="hybridMultilevel"/>
    <w:tmpl w:val="B0123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018E9"/>
    <w:multiLevelType w:val="hybridMultilevel"/>
    <w:tmpl w:val="93A2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74"/>
    <w:rsid w:val="00384140"/>
    <w:rsid w:val="0069480F"/>
    <w:rsid w:val="00AF0474"/>
    <w:rsid w:val="00B50C1E"/>
    <w:rsid w:val="00E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8300"/>
  <w15:chartTrackingRefBased/>
  <w15:docId w15:val="{6B3ACB04-0841-4290-907A-A8791CBA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34980-8D2E-440A-A0EA-B2D6548EE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D55B5-F41F-4B56-82C5-E86A4C886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D54A6-19CF-4928-A0BE-0899BC80426C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1203b84a-ce53-4a05-a430-95dfe3bd908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2</cp:revision>
  <dcterms:created xsi:type="dcterms:W3CDTF">2021-04-12T19:55:00Z</dcterms:created>
  <dcterms:modified xsi:type="dcterms:W3CDTF">2021-04-12T19:55:00Z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