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4F670FE6" w:rsidR="00B745C7" w:rsidRDefault="00383B83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Hledání n</w:t>
      </w:r>
      <w:r w:rsidR="0097501D">
        <w:rPr>
          <w:b/>
          <w:sz w:val="32"/>
          <w:szCs w:val="32"/>
          <w:u w:val="single"/>
        </w:rPr>
        <w:t>ejvětší</w:t>
      </w:r>
      <w:r>
        <w:rPr>
          <w:b/>
          <w:sz w:val="32"/>
          <w:szCs w:val="32"/>
          <w:u w:val="single"/>
        </w:rPr>
        <w:t>ho</w:t>
      </w:r>
      <w:r w:rsidR="0097501D">
        <w:rPr>
          <w:b/>
          <w:sz w:val="32"/>
          <w:szCs w:val="32"/>
          <w:u w:val="single"/>
        </w:rPr>
        <w:t xml:space="preserve"> společn</w:t>
      </w:r>
      <w:r>
        <w:rPr>
          <w:b/>
          <w:sz w:val="32"/>
          <w:szCs w:val="32"/>
          <w:u w:val="single"/>
        </w:rPr>
        <w:t>ého</w:t>
      </w:r>
      <w:r w:rsidR="0097501D">
        <w:rPr>
          <w:b/>
          <w:sz w:val="32"/>
          <w:szCs w:val="32"/>
          <w:u w:val="single"/>
        </w:rPr>
        <w:t xml:space="preserve"> dělitel</w:t>
      </w:r>
      <w:r>
        <w:rPr>
          <w:b/>
          <w:sz w:val="32"/>
          <w:szCs w:val="32"/>
          <w:u w:val="single"/>
        </w:rPr>
        <w:t>e</w:t>
      </w:r>
    </w:p>
    <w:p w14:paraId="6380DDE5" w14:textId="098493A3" w:rsidR="00A4158A" w:rsidRDefault="00085FDA" w:rsidP="00A4158A">
      <w:pPr>
        <w:jc w:val="both"/>
      </w:pPr>
      <w:r w:rsidRPr="00400F45">
        <w:t>Minule jsme si ukázali, že největší</w:t>
      </w:r>
      <w:r w:rsidR="00400F45">
        <w:t xml:space="preserve">ho společného dělitele dvou a více čísel můžeme najít pomocí </w:t>
      </w:r>
      <w:r w:rsidR="00400F45" w:rsidRPr="00400F45">
        <w:rPr>
          <w:b/>
        </w:rPr>
        <w:t>vyhledání všech společných dělitelů</w:t>
      </w:r>
      <w:r w:rsidR="00400F45">
        <w:t>.</w:t>
      </w:r>
    </w:p>
    <w:p w14:paraId="3E208FB5" w14:textId="1ABA533E" w:rsidR="00400F45" w:rsidRDefault="00400F45" w:rsidP="00A4158A">
      <w:pPr>
        <w:jc w:val="both"/>
      </w:pPr>
      <w:r>
        <w:t>Dnes si ukážeme, že najít největšího společného dělitele lze i jiným způsobem (který je výhodnější zejména u větších čísel).</w:t>
      </w:r>
    </w:p>
    <w:p w14:paraId="539B7314" w14:textId="0D9AACD9" w:rsidR="00A4158A" w:rsidRDefault="00A4158A" w:rsidP="00A4158A">
      <w:pPr>
        <w:jc w:val="both"/>
      </w:pPr>
    </w:p>
    <w:p w14:paraId="01E5BE81" w14:textId="79602945" w:rsidR="00A4158A" w:rsidRDefault="00A4158A" w:rsidP="00A4158A">
      <w:pPr>
        <w:jc w:val="both"/>
      </w:pPr>
      <w:r w:rsidRPr="00A4158A">
        <w:rPr>
          <w:b/>
        </w:rPr>
        <w:t>Př. 1</w:t>
      </w:r>
      <w:r>
        <w:tab/>
        <w:t xml:space="preserve">Najdi </w:t>
      </w:r>
      <w:r w:rsidR="00383B83">
        <w:t xml:space="preserve">největšího </w:t>
      </w:r>
      <w:r>
        <w:t>společné</w:t>
      </w:r>
      <w:r w:rsidR="00383B83">
        <w:t>ho</w:t>
      </w:r>
      <w:r>
        <w:t xml:space="preserve"> dělitele čísel </w:t>
      </w:r>
      <w:r w:rsidR="00400F45">
        <w:t>96</w:t>
      </w:r>
      <w:r>
        <w:t xml:space="preserve"> a </w:t>
      </w:r>
      <w:r w:rsidR="00400F45">
        <w:t>224</w:t>
      </w:r>
      <w:r>
        <w:t>.</w:t>
      </w:r>
    </w:p>
    <w:p w14:paraId="05B0B8C3" w14:textId="01082E2A" w:rsidR="00582C09" w:rsidRDefault="00400F45" w:rsidP="00A4158A">
      <w:pPr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C248EA" wp14:editId="255B9005">
            <wp:simplePos x="0" y="0"/>
            <wp:positionH relativeFrom="column">
              <wp:posOffset>1276350</wp:posOffset>
            </wp:positionH>
            <wp:positionV relativeFrom="paragraph">
              <wp:posOffset>215900</wp:posOffset>
            </wp:positionV>
            <wp:extent cx="1722120" cy="177150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8A">
        <w:t>Řešení:</w:t>
      </w:r>
      <w:r w:rsidR="00A4158A">
        <w:tab/>
      </w:r>
    </w:p>
    <w:p w14:paraId="064523F6" w14:textId="6818231E" w:rsidR="00A4158A" w:rsidRDefault="00400F45" w:rsidP="00A4158A">
      <w:pPr>
        <w:jc w:val="both"/>
      </w:pPr>
      <w:r>
        <w:t>Úlohu vyřešíme nejdříve pomocí vyhledání všech společných dělitelů.</w:t>
      </w:r>
    </w:p>
    <w:p w14:paraId="60E8F03A" w14:textId="7903C3D5" w:rsidR="00A4158A" w:rsidRDefault="00A4158A" w:rsidP="00A4158A">
      <w:pPr>
        <w:jc w:val="both"/>
      </w:pPr>
    </w:p>
    <w:p w14:paraId="26B7C9DF" w14:textId="6C66CA04" w:rsidR="00A4158A" w:rsidRDefault="00A4158A" w:rsidP="00A4158A">
      <w:pPr>
        <w:jc w:val="both"/>
      </w:pPr>
    </w:p>
    <w:p w14:paraId="3E60F12A" w14:textId="2810BFE3" w:rsidR="00A4158A" w:rsidRDefault="00A4158A" w:rsidP="00A4158A">
      <w:pPr>
        <w:jc w:val="both"/>
      </w:pPr>
    </w:p>
    <w:p w14:paraId="259E22F6" w14:textId="5E975B68" w:rsidR="00A4158A" w:rsidRDefault="00A4158A" w:rsidP="00A4158A">
      <w:pPr>
        <w:jc w:val="both"/>
      </w:pPr>
    </w:p>
    <w:p w14:paraId="6F9A92A0" w14:textId="77777777" w:rsidR="00383B83" w:rsidRDefault="00383B83" w:rsidP="00A4158A">
      <w:pPr>
        <w:jc w:val="both"/>
      </w:pPr>
    </w:p>
    <w:p w14:paraId="27194903" w14:textId="1C483608" w:rsidR="00A4158A" w:rsidRDefault="00A4158A" w:rsidP="00A4158A">
      <w:pPr>
        <w:jc w:val="both"/>
        <w:rPr>
          <w:lang w:val="en-GB"/>
        </w:rPr>
      </w:pPr>
      <w:r>
        <w:t>d (</w:t>
      </w:r>
      <w:r w:rsidR="00400F45">
        <w:t>96</w:t>
      </w:r>
      <w:r>
        <w:t xml:space="preserve">) = </w:t>
      </w:r>
      <w:r>
        <w:rPr>
          <w:lang w:val="en-GB"/>
        </w:rPr>
        <w:t>{</w:t>
      </w:r>
      <w:r w:rsidRPr="00582C09">
        <w:rPr>
          <w:shd w:val="clear" w:color="auto" w:fill="FF579B"/>
          <w:lang w:val="en-GB"/>
        </w:rPr>
        <w:t>1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2</w:t>
      </w:r>
      <w:r>
        <w:rPr>
          <w:lang w:val="en-GB"/>
        </w:rPr>
        <w:t xml:space="preserve">, 3, </w:t>
      </w:r>
      <w:r w:rsidRPr="00582C09">
        <w:rPr>
          <w:shd w:val="clear" w:color="auto" w:fill="FF579B"/>
          <w:lang w:val="en-GB"/>
        </w:rPr>
        <w:t>4</w:t>
      </w:r>
      <w:r>
        <w:rPr>
          <w:lang w:val="en-GB"/>
        </w:rPr>
        <w:t xml:space="preserve">, 6, </w:t>
      </w:r>
      <w:r w:rsidRPr="00582C09">
        <w:rPr>
          <w:shd w:val="clear" w:color="auto" w:fill="FF579B"/>
          <w:lang w:val="en-GB"/>
        </w:rPr>
        <w:t>8</w:t>
      </w:r>
      <w:r>
        <w:rPr>
          <w:lang w:val="en-GB"/>
        </w:rPr>
        <w:t xml:space="preserve">, 12, </w:t>
      </w:r>
      <w:r w:rsidR="00E74D0E" w:rsidRPr="00383B83">
        <w:rPr>
          <w:shd w:val="clear" w:color="auto" w:fill="FF579B"/>
          <w:lang w:val="en-GB"/>
        </w:rPr>
        <w:t>16</w:t>
      </w:r>
      <w:r w:rsidR="00E74D0E">
        <w:rPr>
          <w:lang w:val="en-GB"/>
        </w:rPr>
        <w:t xml:space="preserve">, </w:t>
      </w:r>
      <w:r>
        <w:rPr>
          <w:lang w:val="en-GB"/>
        </w:rPr>
        <w:t>24</w:t>
      </w:r>
      <w:r w:rsidR="00E74D0E">
        <w:rPr>
          <w:lang w:val="en-GB"/>
        </w:rPr>
        <w:t xml:space="preserve">, </w:t>
      </w:r>
      <w:r w:rsidR="00E74D0E" w:rsidRPr="00383B83">
        <w:rPr>
          <w:shd w:val="clear" w:color="auto" w:fill="FF579B"/>
          <w:lang w:val="en-GB"/>
        </w:rPr>
        <w:t>32</w:t>
      </w:r>
      <w:r w:rsidR="00E74D0E">
        <w:rPr>
          <w:lang w:val="en-GB"/>
        </w:rPr>
        <w:t>, 48, 96</w:t>
      </w:r>
      <w:r>
        <w:rPr>
          <w:lang w:val="en-GB"/>
        </w:rPr>
        <w:t>}</w:t>
      </w:r>
    </w:p>
    <w:p w14:paraId="0C9F40D6" w14:textId="7D3A3E40" w:rsidR="00383B83" w:rsidRDefault="00A4158A" w:rsidP="00582C09">
      <w:pPr>
        <w:jc w:val="both"/>
        <w:rPr>
          <w:lang w:val="en-GB"/>
        </w:rPr>
      </w:pPr>
      <w:r>
        <w:t>d (</w:t>
      </w:r>
      <w:r w:rsidR="00E74D0E">
        <w:t>224</w:t>
      </w:r>
      <w:r>
        <w:t xml:space="preserve">) = </w:t>
      </w:r>
      <w:r>
        <w:rPr>
          <w:lang w:val="en-GB"/>
        </w:rPr>
        <w:t>{</w:t>
      </w:r>
      <w:r w:rsidRPr="00582C09">
        <w:rPr>
          <w:shd w:val="clear" w:color="auto" w:fill="FF579B"/>
          <w:lang w:val="en-GB"/>
        </w:rPr>
        <w:t>1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2</w:t>
      </w:r>
      <w:r>
        <w:rPr>
          <w:lang w:val="en-GB"/>
        </w:rPr>
        <w:t xml:space="preserve">, </w:t>
      </w:r>
      <w:r w:rsidRPr="00582C09">
        <w:rPr>
          <w:shd w:val="clear" w:color="auto" w:fill="FF579B"/>
          <w:lang w:val="en-GB"/>
        </w:rPr>
        <w:t>4</w:t>
      </w:r>
      <w:r>
        <w:rPr>
          <w:lang w:val="en-GB"/>
        </w:rPr>
        <w:t xml:space="preserve">, </w:t>
      </w:r>
      <w:r w:rsidR="000D3E64">
        <w:rPr>
          <w:lang w:val="en-GB"/>
        </w:rPr>
        <w:t xml:space="preserve">7, </w:t>
      </w:r>
      <w:r w:rsidRPr="00582C09">
        <w:rPr>
          <w:shd w:val="clear" w:color="auto" w:fill="FF579B"/>
          <w:lang w:val="en-GB"/>
        </w:rPr>
        <w:t>8</w:t>
      </w:r>
      <w:r>
        <w:rPr>
          <w:lang w:val="en-GB"/>
        </w:rPr>
        <w:t xml:space="preserve">, </w:t>
      </w:r>
      <w:r w:rsidR="00383B83">
        <w:rPr>
          <w:lang w:val="en-GB"/>
        </w:rPr>
        <w:t xml:space="preserve">14, </w:t>
      </w:r>
      <w:r w:rsidRPr="00383B83">
        <w:rPr>
          <w:shd w:val="clear" w:color="auto" w:fill="FF579B"/>
          <w:lang w:val="en-GB"/>
        </w:rPr>
        <w:t>16</w:t>
      </w:r>
      <w:r>
        <w:rPr>
          <w:lang w:val="en-GB"/>
        </w:rPr>
        <w:t xml:space="preserve">, </w:t>
      </w:r>
      <w:r w:rsidR="00383B83">
        <w:rPr>
          <w:lang w:val="en-GB"/>
        </w:rPr>
        <w:t xml:space="preserve">28, </w:t>
      </w:r>
      <w:r w:rsidRPr="00383B83">
        <w:rPr>
          <w:shd w:val="clear" w:color="auto" w:fill="FF579B"/>
          <w:lang w:val="en-GB"/>
        </w:rPr>
        <w:t>32</w:t>
      </w:r>
      <w:r w:rsidR="00383B83">
        <w:rPr>
          <w:lang w:val="en-GB"/>
        </w:rPr>
        <w:t>, 56, 112, 224</w:t>
      </w:r>
      <w:r>
        <w:rPr>
          <w:lang w:val="en-GB"/>
        </w:rPr>
        <w:t>}</w:t>
      </w:r>
    </w:p>
    <w:p w14:paraId="3E730BC5" w14:textId="77777777" w:rsidR="00383B83" w:rsidRDefault="00383B83" w:rsidP="00582C09">
      <w:pPr>
        <w:jc w:val="both"/>
        <w:rPr>
          <w:lang w:val="en-GB"/>
        </w:rPr>
      </w:pPr>
    </w:p>
    <w:p w14:paraId="2A311332" w14:textId="77777777" w:rsidR="00383B83" w:rsidRDefault="00383B83" w:rsidP="00582C09">
      <w:pPr>
        <w:jc w:val="both"/>
      </w:pPr>
      <w:r>
        <w:t>Největším společným dělitelem čísel 96 a 224 je číslo 32.</w:t>
      </w:r>
    </w:p>
    <w:p w14:paraId="3603E673" w14:textId="3624978C" w:rsidR="00307B40" w:rsidRDefault="00383B83" w:rsidP="00383B83">
      <w:pPr>
        <w:jc w:val="both"/>
        <w:rPr>
          <w:lang w:val="en-GB"/>
        </w:rPr>
      </w:pPr>
      <w:r>
        <w:t>D</w:t>
      </w:r>
      <w:r w:rsidR="00582C09">
        <w:t xml:space="preserve"> (</w:t>
      </w:r>
      <w:r w:rsidR="00097B9A">
        <w:t>96</w:t>
      </w:r>
      <w:r w:rsidR="00582C09">
        <w:t xml:space="preserve">, </w:t>
      </w:r>
      <w:r w:rsidR="00097B9A">
        <w:t>224</w:t>
      </w:r>
      <w:r w:rsidR="00582C09">
        <w:t xml:space="preserve">) = </w:t>
      </w:r>
      <w:r>
        <w:rPr>
          <w:lang w:val="en-GB"/>
        </w:rPr>
        <w:t>32</w:t>
      </w:r>
    </w:p>
    <w:p w14:paraId="3F1D88EE" w14:textId="6B1AD5BF" w:rsidR="00383B83" w:rsidRDefault="00383B83" w:rsidP="00383B83">
      <w:pPr>
        <w:jc w:val="both"/>
        <w:rPr>
          <w:rFonts w:eastAsiaTheme="minorEastAsia"/>
        </w:rPr>
      </w:pPr>
    </w:p>
    <w:p w14:paraId="7F86DE91" w14:textId="62922F02" w:rsidR="00383B83" w:rsidRDefault="00383B83" w:rsidP="00383B83">
      <w:pPr>
        <w:jc w:val="both"/>
        <w:rPr>
          <w:rFonts w:eastAsiaTheme="minorEastAsia"/>
        </w:rPr>
      </w:pPr>
      <w:r>
        <w:rPr>
          <w:rFonts w:eastAsiaTheme="minorEastAsia"/>
        </w:rPr>
        <w:t>Nyní se podíváme, jak by šlo největšího společného dělitele vyhledat jiným způsobem.</w:t>
      </w:r>
    </w:p>
    <w:p w14:paraId="4580337D" w14:textId="24CB24DF" w:rsidR="00383B83" w:rsidRDefault="00383B83" w:rsidP="00383B83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E5BE04C" wp14:editId="7B5CEDDA">
            <wp:simplePos x="0" y="0"/>
            <wp:positionH relativeFrom="column">
              <wp:posOffset>932862</wp:posOffset>
            </wp:positionH>
            <wp:positionV relativeFrom="paragraph">
              <wp:posOffset>64770</wp:posOffset>
            </wp:positionV>
            <wp:extent cx="3040380" cy="1752627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75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Zkusme rozložit čísla 96 a 224 na součin prvočísel.</w:t>
      </w:r>
    </w:p>
    <w:p w14:paraId="3993B768" w14:textId="30937A64" w:rsidR="00383B83" w:rsidRDefault="00383B83" w:rsidP="00383B83">
      <w:pPr>
        <w:jc w:val="both"/>
        <w:rPr>
          <w:rFonts w:eastAsiaTheme="minorEastAsia"/>
        </w:rPr>
      </w:pPr>
    </w:p>
    <w:p w14:paraId="76CF8109" w14:textId="1196405E" w:rsidR="00383B83" w:rsidRDefault="00383B83" w:rsidP="00383B83">
      <w:pPr>
        <w:jc w:val="both"/>
        <w:rPr>
          <w:rFonts w:eastAsiaTheme="minorEastAsia"/>
        </w:rPr>
      </w:pPr>
    </w:p>
    <w:p w14:paraId="4C3000A2" w14:textId="68952050" w:rsidR="00383B83" w:rsidRDefault="00383B83" w:rsidP="00383B83">
      <w:pPr>
        <w:jc w:val="both"/>
        <w:rPr>
          <w:rFonts w:eastAsiaTheme="minorEastAsia"/>
        </w:rPr>
      </w:pPr>
    </w:p>
    <w:p w14:paraId="3C05989F" w14:textId="3DBCD365" w:rsidR="00383B83" w:rsidRDefault="00383B83" w:rsidP="00383B83">
      <w:pPr>
        <w:jc w:val="both"/>
        <w:rPr>
          <w:rFonts w:eastAsiaTheme="minorEastAsia"/>
        </w:rPr>
      </w:pPr>
    </w:p>
    <w:p w14:paraId="72BBE655" w14:textId="2D8048C3" w:rsidR="00383B83" w:rsidRDefault="00383B83" w:rsidP="00383B83">
      <w:pPr>
        <w:jc w:val="both"/>
        <w:rPr>
          <w:rFonts w:eastAsiaTheme="minorEastAsia"/>
        </w:rPr>
      </w:pPr>
    </w:p>
    <w:p w14:paraId="2D741A50" w14:textId="5C8E2898" w:rsidR="00383B83" w:rsidRDefault="00324473" w:rsidP="00383B8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96=  2∙2∙2∙2∙2∙3</m:t>
        </m:r>
      </m:oMath>
      <w:r>
        <w:rPr>
          <w:rFonts w:eastAsiaTheme="minorEastAsia"/>
        </w:rPr>
        <w:t xml:space="preserve"> </w:t>
      </w:r>
    </w:p>
    <w:p w14:paraId="539B8F66" w14:textId="57130B11" w:rsidR="00324473" w:rsidRDefault="00324473" w:rsidP="0032447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224</m:t>
        </m:r>
        <m:r>
          <w:rPr>
            <w:rFonts w:ascii="Cambria Math" w:eastAsiaTheme="minorEastAsia" w:hAnsi="Cambria Math"/>
          </w:rPr>
          <m:t>=2∙2∙2∙2∙2∙</m:t>
        </m:r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</w:t>
      </w:r>
    </w:p>
    <w:p w14:paraId="404CE57B" w14:textId="65CA5629" w:rsidR="00324473" w:rsidRDefault="00324473" w:rsidP="00383B83">
      <w:pPr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9C1E5A5" wp14:editId="1C0D334C">
            <wp:simplePos x="0" y="0"/>
            <wp:positionH relativeFrom="column">
              <wp:posOffset>1458595</wp:posOffset>
            </wp:positionH>
            <wp:positionV relativeFrom="paragraph">
              <wp:posOffset>220345</wp:posOffset>
            </wp:positionV>
            <wp:extent cx="1592580" cy="1612364"/>
            <wp:effectExtent l="0" t="0" r="762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Z předchozího řešení víme, že největším společným dělitelem čísel 96 a 224 je číslo 32. Jaký je rozklad čísla 32 na součin prvočísel?</w:t>
      </w:r>
    </w:p>
    <w:p w14:paraId="6FF07314" w14:textId="68CEEF97" w:rsidR="00324473" w:rsidRDefault="00324473" w:rsidP="00383B83">
      <w:pPr>
        <w:jc w:val="both"/>
        <w:rPr>
          <w:rFonts w:eastAsiaTheme="minorEastAsia"/>
        </w:rPr>
      </w:pPr>
    </w:p>
    <w:p w14:paraId="6CBFB51B" w14:textId="1193BC3B" w:rsidR="00383B83" w:rsidRDefault="00383B83" w:rsidP="00383B83">
      <w:pPr>
        <w:jc w:val="both"/>
        <w:rPr>
          <w:rFonts w:eastAsiaTheme="minorEastAsia"/>
        </w:rPr>
      </w:pPr>
    </w:p>
    <w:p w14:paraId="6BA8DACE" w14:textId="47DEF397" w:rsidR="00383B83" w:rsidRDefault="00383B83" w:rsidP="00383B83">
      <w:pPr>
        <w:jc w:val="both"/>
        <w:rPr>
          <w:rFonts w:eastAsiaTheme="minorEastAsia"/>
        </w:rPr>
      </w:pPr>
    </w:p>
    <w:p w14:paraId="4F33D147" w14:textId="11F08070" w:rsidR="00383B83" w:rsidRDefault="00383B83" w:rsidP="00383B83">
      <w:pPr>
        <w:jc w:val="both"/>
        <w:rPr>
          <w:rFonts w:eastAsiaTheme="minorEastAsia"/>
        </w:rPr>
      </w:pPr>
    </w:p>
    <w:p w14:paraId="68C8F67B" w14:textId="270DB811" w:rsidR="00324473" w:rsidRDefault="00324473" w:rsidP="0032447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32</m:t>
        </m:r>
        <m:r>
          <w:rPr>
            <w:rFonts w:ascii="Cambria Math" w:eastAsiaTheme="minorEastAsia" w:hAnsi="Cambria Math"/>
          </w:rPr>
          <m:t>=  2∙2∙2∙2∙2</m:t>
        </m:r>
      </m:oMath>
      <w:r>
        <w:rPr>
          <w:rFonts w:eastAsiaTheme="minorEastAsia"/>
        </w:rPr>
        <w:t xml:space="preserve"> </w:t>
      </w:r>
    </w:p>
    <w:p w14:paraId="527C14E4" w14:textId="35548A86" w:rsidR="00383B83" w:rsidRDefault="00324473" w:rsidP="00383B83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EA655" wp14:editId="54204FF4">
                <wp:simplePos x="0" y="0"/>
                <wp:positionH relativeFrom="column">
                  <wp:posOffset>1318260</wp:posOffset>
                </wp:positionH>
                <wp:positionV relativeFrom="paragraph">
                  <wp:posOffset>636905</wp:posOffset>
                </wp:positionV>
                <wp:extent cx="167640" cy="708660"/>
                <wp:effectExtent l="0" t="0" r="2286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086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43AF2" id="Ovál 6" o:spid="_x0000_s1026" style="position:absolute;margin-left:103.8pt;margin-top:50.15pt;width:13.2pt;height:5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" filled="f" strokecolor="red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21FE5" wp14:editId="4D561690">
                <wp:simplePos x="0" y="0"/>
                <wp:positionH relativeFrom="column">
                  <wp:posOffset>1100455</wp:posOffset>
                </wp:positionH>
                <wp:positionV relativeFrom="paragraph">
                  <wp:posOffset>633730</wp:posOffset>
                </wp:positionV>
                <wp:extent cx="167640" cy="708660"/>
                <wp:effectExtent l="0" t="0" r="2286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08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4EF23" id="Ovál 7" o:spid="_x0000_s1026" style="position:absolute;margin-left:86.65pt;margin-top:49.9pt;width:13.2pt;height:5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" filled="f" strokecolor="red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28456" wp14:editId="5430E99C">
                <wp:simplePos x="0" y="0"/>
                <wp:positionH relativeFrom="column">
                  <wp:posOffset>856615</wp:posOffset>
                </wp:positionH>
                <wp:positionV relativeFrom="paragraph">
                  <wp:posOffset>633730</wp:posOffset>
                </wp:positionV>
                <wp:extent cx="167640" cy="708660"/>
                <wp:effectExtent l="0" t="0" r="22860" b="152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08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655D1" id="Ovál 8" o:spid="_x0000_s1026" style="position:absolute;margin-left:67.45pt;margin-top:49.9pt;width:13.2pt;height:5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" filled="f" strokecolor="red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DE236" wp14:editId="616C9BF2">
                <wp:simplePos x="0" y="0"/>
                <wp:positionH relativeFrom="column">
                  <wp:posOffset>628015</wp:posOffset>
                </wp:positionH>
                <wp:positionV relativeFrom="paragraph">
                  <wp:posOffset>633730</wp:posOffset>
                </wp:positionV>
                <wp:extent cx="167640" cy="708660"/>
                <wp:effectExtent l="0" t="0" r="22860" b="1524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08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A2502" id="Ovál 11" o:spid="_x0000_s1026" style="position:absolute;margin-left:49.45pt;margin-top:49.9pt;width:13.2pt;height:5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" filled="f" strokecolor="red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BFB2D" wp14:editId="5815DF52">
                <wp:simplePos x="0" y="0"/>
                <wp:positionH relativeFrom="column">
                  <wp:posOffset>391795</wp:posOffset>
                </wp:positionH>
                <wp:positionV relativeFrom="paragraph">
                  <wp:posOffset>633730</wp:posOffset>
                </wp:positionV>
                <wp:extent cx="167640" cy="708660"/>
                <wp:effectExtent l="0" t="0" r="2286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08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25812" id="Ovál 5" o:spid="_x0000_s1026" style="position:absolute;margin-left:30.85pt;margin-top:49.9pt;width:13.2pt;height:5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" filled="f" strokecolor="red" strokeweight="2pt"/>
            </w:pict>
          </mc:Fallback>
        </mc:AlternateContent>
      </w:r>
      <w:r>
        <w:rPr>
          <w:rFonts w:eastAsiaTheme="minorEastAsia"/>
        </w:rPr>
        <w:t>Všimněme si, že všechna prvočísla, která se objevují v rozkladu největšího společného dělitele čísel 96 a 224, se objevují i v obou rozkladech na součin prvočísel zadaných čísel.</w:t>
      </w:r>
    </w:p>
    <w:p w14:paraId="61F40914" w14:textId="0752FD91" w:rsidR="00324473" w:rsidRDefault="00324473" w:rsidP="0032447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96=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>∙2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</w:t>
      </w:r>
    </w:p>
    <w:p w14:paraId="6A0D2A51" w14:textId="56A9E541" w:rsidR="00324473" w:rsidRDefault="00324473" w:rsidP="0032447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224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</w:t>
      </w:r>
    </w:p>
    <w:p w14:paraId="606F0A45" w14:textId="76A95B21" w:rsidR="00324473" w:rsidRDefault="00324473" w:rsidP="00383B83">
      <w:pPr>
        <w:jc w:val="both"/>
        <w:rPr>
          <w:rFonts w:eastAsiaTheme="minorEastAsia"/>
        </w:rPr>
      </w:pPr>
      <w:r>
        <w:rPr>
          <w:rFonts w:eastAsiaTheme="minorEastAsia"/>
        </w:rPr>
        <w:t>Takto tedy můžeme rovněž nalézt největšího společného dělitele dvou a více čísel.</w:t>
      </w:r>
    </w:p>
    <w:p w14:paraId="3DFE458A" w14:textId="141178DC" w:rsidR="00097B9A" w:rsidRDefault="00097B9A" w:rsidP="00097B9A">
      <w:pPr>
        <w:jc w:val="both"/>
        <w:rPr>
          <w:lang w:val="en-GB"/>
        </w:rPr>
      </w:pPr>
      <w:r>
        <w:t>D (</w:t>
      </w:r>
      <w:r>
        <w:t>96, 224</w:t>
      </w:r>
      <w:r>
        <w:t xml:space="preserve">) = </w:t>
      </w:r>
      <w:r>
        <w:t xml:space="preserve">2 . 2 . 2 . 2 . 2 = </w:t>
      </w:r>
      <w:r>
        <w:rPr>
          <w:lang w:val="en-GB"/>
        </w:rPr>
        <w:t>32</w:t>
      </w:r>
    </w:p>
    <w:p w14:paraId="5A19ED69" w14:textId="2FB5A8B1" w:rsidR="00324473" w:rsidRDefault="00324473" w:rsidP="00383B83">
      <w:pPr>
        <w:jc w:val="both"/>
        <w:rPr>
          <w:rFonts w:eastAsiaTheme="minorEastAsia"/>
        </w:rPr>
      </w:pPr>
    </w:p>
    <w:p w14:paraId="2A18357E" w14:textId="2C77E884" w:rsidR="00324473" w:rsidRDefault="00324473" w:rsidP="00383B83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Postup pro nalezení největšího společného dělitele dvou či více čísel</w:t>
      </w:r>
    </w:p>
    <w:p w14:paraId="0F1FDD0F" w14:textId="30FC4E08" w:rsidR="00324473" w:rsidRDefault="00324473" w:rsidP="00383B83">
      <w:pPr>
        <w:jc w:val="both"/>
        <w:rPr>
          <w:rFonts w:eastAsiaTheme="minorEastAsia"/>
        </w:rPr>
      </w:pPr>
      <w:r>
        <w:rPr>
          <w:rFonts w:eastAsiaTheme="minorEastAsia"/>
        </w:rPr>
        <w:t>1. Obě (všechna) zadaná čísla rozložíme na součin prvočísel.</w:t>
      </w:r>
    </w:p>
    <w:p w14:paraId="5A4A46B9" w14:textId="78770142" w:rsidR="00324473" w:rsidRDefault="00324473" w:rsidP="00097B9A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V rozkladech čísel </w:t>
      </w:r>
      <w:r w:rsidR="00097B9A">
        <w:rPr>
          <w:rFonts w:eastAsiaTheme="minorEastAsia"/>
        </w:rPr>
        <w:t xml:space="preserve">na součin prvočísel si označíme dvojice prvočísel (trojice, </w:t>
      </w:r>
      <w:proofErr w:type="gramStart"/>
      <w:r w:rsidR="00097B9A">
        <w:rPr>
          <w:rFonts w:eastAsiaTheme="minorEastAsia"/>
        </w:rPr>
        <w:t>čtveřice,…</w:t>
      </w:r>
      <w:proofErr w:type="gramEnd"/>
      <w:r w:rsidR="00097B9A">
        <w:rPr>
          <w:rFonts w:eastAsiaTheme="minorEastAsia"/>
        </w:rPr>
        <w:t xml:space="preserve">), která se nacházejí v obou (ve všech) rozkladech. </w:t>
      </w:r>
    </w:p>
    <w:p w14:paraId="0878314C" w14:textId="35EC9635" w:rsidR="00097B9A" w:rsidRPr="00324473" w:rsidRDefault="00097B9A" w:rsidP="00097B9A">
      <w:pPr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3. Součin prvočísel, které se objevují v obou (ve všech) rozkladech, je největším společným dělitelem obou (všech) čísel.</w:t>
      </w:r>
    </w:p>
    <w:p w14:paraId="0FB3AD43" w14:textId="504B49EB" w:rsidR="00324473" w:rsidRDefault="00324473" w:rsidP="00383B83">
      <w:pPr>
        <w:jc w:val="both"/>
        <w:rPr>
          <w:rFonts w:eastAsiaTheme="minorEastAsia"/>
        </w:rPr>
      </w:pPr>
    </w:p>
    <w:p w14:paraId="735F8DF7" w14:textId="77777777" w:rsidR="00097B9A" w:rsidRDefault="00097B9A" w:rsidP="00383B83">
      <w:pPr>
        <w:jc w:val="both"/>
        <w:rPr>
          <w:rFonts w:eastAsiaTheme="minorEastAsia"/>
        </w:rPr>
      </w:pPr>
    </w:p>
    <w:p w14:paraId="42D69D34" w14:textId="21FA0918" w:rsidR="00452C46" w:rsidRDefault="00307B40" w:rsidP="007F1617">
      <w:pPr>
        <w:jc w:val="both"/>
        <w:rPr>
          <w:b/>
        </w:rPr>
      </w:pPr>
      <w:r>
        <w:rPr>
          <w:b/>
        </w:rPr>
        <w:t>C</w:t>
      </w:r>
      <w:r w:rsidR="002449A6">
        <w:rPr>
          <w:b/>
        </w:rPr>
        <w:t>vičení</w:t>
      </w:r>
      <w:r w:rsidR="00C037DC">
        <w:rPr>
          <w:b/>
        </w:rPr>
        <w:t xml:space="preserve"> </w:t>
      </w:r>
    </w:p>
    <w:p w14:paraId="64BF74CD" w14:textId="5965BA54" w:rsidR="00706221" w:rsidRDefault="00706221" w:rsidP="00706221">
      <w:pPr>
        <w:ind w:left="426" w:hanging="426"/>
        <w:jc w:val="both"/>
      </w:pPr>
      <w:r w:rsidRPr="00706221">
        <w:t>1.</w:t>
      </w:r>
      <w:r>
        <w:tab/>
      </w:r>
      <w:r w:rsidR="00307B40">
        <w:t xml:space="preserve">Najdi </w:t>
      </w:r>
      <w:r w:rsidR="00097B9A">
        <w:t>největší</w:t>
      </w:r>
      <w:r w:rsidR="00307B40">
        <w:t xml:space="preserve"> společné dělitele čísel.</w:t>
      </w:r>
    </w:p>
    <w:p w14:paraId="17672F2D" w14:textId="18466D13" w:rsidR="00F07718" w:rsidRDefault="00706221" w:rsidP="00097B9A">
      <w:pPr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144, 294</m:t>
            </m:r>
          </m:e>
        </m:d>
        <m:r>
          <w:rPr>
            <w:rFonts w:ascii="Cambria Math" w:hAnsi="Cambria Math"/>
          </w:rPr>
          <m:t>=</m:t>
        </m:r>
      </m:oMath>
    </w:p>
    <w:p w14:paraId="39B24F71" w14:textId="60D3431F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2BD80C93" w14:textId="23C2F892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09C6B9A2" w14:textId="27CC1EFF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5CCDD761" w14:textId="5FCC8DA9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45637C0A" w14:textId="77777777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34C85C11" w14:textId="3CF8C0DD" w:rsidR="00706221" w:rsidRDefault="00706221" w:rsidP="00706221">
      <w:pPr>
        <w:ind w:left="426" w:hanging="426"/>
        <w:jc w:val="both"/>
      </w:pPr>
    </w:p>
    <w:p w14:paraId="1E492444" w14:textId="59F2EABC" w:rsidR="00F07718" w:rsidRDefault="00706221" w:rsidP="00097B9A">
      <w:pPr>
        <w:jc w:val="both"/>
        <w:rPr>
          <w:rFonts w:eastAsiaTheme="minorEastAsia"/>
        </w:rPr>
      </w:pPr>
      <w:r>
        <w:t xml:space="preserve">b) 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252, 405</m:t>
            </m:r>
          </m:e>
        </m:d>
        <m:r>
          <w:rPr>
            <w:rFonts w:ascii="Cambria Math" w:hAnsi="Cambria Math"/>
          </w:rPr>
          <m:t>=</m:t>
        </m:r>
      </m:oMath>
    </w:p>
    <w:p w14:paraId="7700F52E" w14:textId="572426B5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5BAD5459" w14:textId="20EDC3A0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bookmarkStart w:id="0" w:name="_GoBack"/>
      <w:bookmarkEnd w:id="0"/>
    </w:p>
    <w:p w14:paraId="5C768ABE" w14:textId="77777777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772EE265" w14:textId="77777777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791C13BF" w14:textId="1B7567F3" w:rsidR="00F07718" w:rsidRDefault="00706221" w:rsidP="00097B9A">
      <w:pPr>
        <w:jc w:val="both"/>
        <w:rPr>
          <w:rFonts w:eastAsiaTheme="minorEastAsia"/>
        </w:rPr>
      </w:pPr>
      <w:r>
        <w:t xml:space="preserve">c)  </w:t>
      </w:r>
      <m:oMath>
        <m:r>
          <w:rPr>
            <w:rFonts w:ascii="Cambria Math" w:hAnsi="Cambria Math"/>
          </w:rPr>
          <m:t xml:space="preserve">D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</m:t>
            </m:r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34</m:t>
            </m:r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, 156</m:t>
            </m:r>
          </m:e>
        </m:d>
        <m:r>
          <w:rPr>
            <w:rFonts w:ascii="Cambria Math" w:hAnsi="Cambria Math"/>
          </w:rPr>
          <m:t>=</m:t>
        </m:r>
      </m:oMath>
    </w:p>
    <w:p w14:paraId="452E8FE1" w14:textId="0CD42CDC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42C9AC7E" w14:textId="4DEB3CEF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548D6A86" w14:textId="503C7E61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3BC93810" w14:textId="31789C13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7B084BB5" w14:textId="084D518C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193E25D4" w14:textId="77777777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409DA4B1" w14:textId="40080B5B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604A61C6" w14:textId="74581D6B" w:rsidR="00F07718" w:rsidRDefault="000F5879" w:rsidP="00097B9A">
      <w:pPr>
        <w:ind w:left="426" w:hanging="426"/>
        <w:jc w:val="bot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5D863CF" wp14:editId="382463F9">
            <wp:simplePos x="0" y="0"/>
            <wp:positionH relativeFrom="column">
              <wp:posOffset>483235</wp:posOffset>
            </wp:positionH>
            <wp:positionV relativeFrom="paragraph">
              <wp:posOffset>55245</wp:posOffset>
            </wp:positionV>
            <wp:extent cx="3842023" cy="2918460"/>
            <wp:effectExtent l="0" t="0" r="635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023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221">
        <w:t xml:space="preserve">2. </w:t>
      </w:r>
      <w:r w:rsidR="00706221">
        <w:tab/>
      </w:r>
      <w:r w:rsidR="00097B9A">
        <w:t>Vyplň pyramidu tak, že do prázdných polí napíšeš čísla, která jsou největším společným dělitelem sousední dvojice čísel o patro níže.</w:t>
      </w:r>
    </w:p>
    <w:p w14:paraId="290A9BA2" w14:textId="7D5D0364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2B8E7D57" w14:textId="764396A2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6F053543" w14:textId="36701D71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537D7429" w14:textId="0870B26C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sectPr w:rsidR="001D0C58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7B9A"/>
    <w:rsid w:val="000B77D7"/>
    <w:rsid w:val="000D235B"/>
    <w:rsid w:val="000D3E64"/>
    <w:rsid w:val="000E18DC"/>
    <w:rsid w:val="000F5879"/>
    <w:rsid w:val="001214D7"/>
    <w:rsid w:val="001611C2"/>
    <w:rsid w:val="001D0C58"/>
    <w:rsid w:val="001D34CC"/>
    <w:rsid w:val="0021359B"/>
    <w:rsid w:val="00223D02"/>
    <w:rsid w:val="002449A6"/>
    <w:rsid w:val="002575AE"/>
    <w:rsid w:val="002A7635"/>
    <w:rsid w:val="002C238F"/>
    <w:rsid w:val="002F1C0D"/>
    <w:rsid w:val="00306BE0"/>
    <w:rsid w:val="00307B40"/>
    <w:rsid w:val="00313537"/>
    <w:rsid w:val="003236FE"/>
    <w:rsid w:val="003239EC"/>
    <w:rsid w:val="00324473"/>
    <w:rsid w:val="00383B83"/>
    <w:rsid w:val="003B70DC"/>
    <w:rsid w:val="003F604A"/>
    <w:rsid w:val="00400F45"/>
    <w:rsid w:val="004017BE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4463"/>
    <w:rsid w:val="00541121"/>
    <w:rsid w:val="00582C09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479D"/>
    <w:rsid w:val="00836AAF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7501D"/>
    <w:rsid w:val="00984221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A45"/>
    <w:rsid w:val="00F07718"/>
    <w:rsid w:val="00F2106D"/>
    <w:rsid w:val="00F31703"/>
    <w:rsid w:val="00F417CC"/>
    <w:rsid w:val="00F81DD4"/>
    <w:rsid w:val="00F83604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2021-04-13T08:34:00Z</dcterms:created>
  <dcterms:modified xsi:type="dcterms:W3CDTF">2021-04-13T08:34:00Z</dcterms:modified>
</cp:coreProperties>
</file>