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C0" w:rsidRDefault="001963A1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Zlomky</w:t>
      </w:r>
      <w:r w:rsidR="006C6442">
        <w:rPr>
          <w:b/>
          <w:sz w:val="32"/>
          <w:szCs w:val="32"/>
          <w:u w:val="single"/>
        </w:rPr>
        <w:t xml:space="preserve"> </w:t>
      </w:r>
      <w:r w:rsidR="003070C0">
        <w:rPr>
          <w:b/>
          <w:sz w:val="32"/>
          <w:szCs w:val="32"/>
          <w:u w:val="single"/>
        </w:rPr>
        <w:t>–</w:t>
      </w:r>
      <w:r w:rsidR="006C6442">
        <w:rPr>
          <w:b/>
          <w:sz w:val="32"/>
          <w:szCs w:val="32"/>
          <w:u w:val="single"/>
        </w:rPr>
        <w:t xml:space="preserve"> </w:t>
      </w:r>
      <w:r w:rsidR="00543837">
        <w:rPr>
          <w:b/>
          <w:sz w:val="32"/>
          <w:szCs w:val="32"/>
          <w:u w:val="single"/>
        </w:rPr>
        <w:t>sčítán</w:t>
      </w:r>
      <w:r w:rsidR="006D233A">
        <w:rPr>
          <w:b/>
          <w:sz w:val="32"/>
          <w:szCs w:val="32"/>
          <w:u w:val="single"/>
        </w:rPr>
        <w:t>í</w:t>
      </w:r>
    </w:p>
    <w:p w:rsidR="004634FE" w:rsidRPr="006D233A" w:rsidRDefault="00543837" w:rsidP="00A3525D">
      <w:pPr>
        <w:jc w:val="both"/>
        <w:rPr>
          <w:b/>
          <w:sz w:val="24"/>
          <w:szCs w:val="24"/>
          <w:u w:val="single"/>
        </w:rPr>
      </w:pPr>
      <w:r w:rsidRPr="006D233A">
        <w:rPr>
          <w:b/>
          <w:sz w:val="24"/>
          <w:szCs w:val="24"/>
          <w:u w:val="single"/>
        </w:rPr>
        <w:t>Sčítání</w:t>
      </w:r>
      <w:r w:rsidR="006F7335" w:rsidRPr="006D233A">
        <w:rPr>
          <w:b/>
          <w:sz w:val="24"/>
          <w:szCs w:val="24"/>
          <w:u w:val="single"/>
        </w:rPr>
        <w:t xml:space="preserve"> zlomků se stejným jmenovatelem</w:t>
      </w:r>
    </w:p>
    <w:p w:rsidR="006F7335" w:rsidRDefault="008421E8" w:rsidP="00A3525D">
      <w:pPr>
        <w:jc w:val="both"/>
        <w:rPr>
          <w:b/>
          <w:u w:val="single"/>
        </w:rPr>
      </w:pPr>
      <w:r>
        <w:rPr>
          <w:noProof/>
        </w:rPr>
        <w:drawing>
          <wp:inline distT="0" distB="0" distL="0" distR="0" wp14:anchorId="759FECB5" wp14:editId="68A7C644">
            <wp:extent cx="4259580" cy="187247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5092" cy="187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335" w:rsidRPr="008E1602" w:rsidRDefault="008E1602" w:rsidP="00A3525D">
      <w:pPr>
        <w:jc w:val="both"/>
        <w:rPr>
          <w:b/>
        </w:rPr>
      </w:pPr>
      <w:r w:rsidRPr="008E1602">
        <w:rPr>
          <w:b/>
        </w:rPr>
        <w:t xml:space="preserve">Zlomky se stejnými jmenovateli </w:t>
      </w:r>
      <w:r w:rsidR="006D233A">
        <w:rPr>
          <w:b/>
        </w:rPr>
        <w:t>sčít</w:t>
      </w:r>
      <w:r w:rsidRPr="008E1602">
        <w:rPr>
          <w:b/>
        </w:rPr>
        <w:t xml:space="preserve">áme tak, že </w:t>
      </w:r>
      <w:r w:rsidR="006D233A">
        <w:rPr>
          <w:b/>
        </w:rPr>
        <w:t>sečte</w:t>
      </w:r>
      <w:r w:rsidRPr="008E1602">
        <w:rPr>
          <w:b/>
        </w:rPr>
        <w:t>me jejich čitatele</w:t>
      </w:r>
      <w:r w:rsidR="006D233A">
        <w:rPr>
          <w:b/>
        </w:rPr>
        <w:t xml:space="preserve"> a jmenovatele opíšeme</w:t>
      </w:r>
      <w:r w:rsidRPr="008E1602">
        <w:rPr>
          <w:b/>
        </w:rPr>
        <w:t>.</w:t>
      </w:r>
    </w:p>
    <w:p w:rsidR="00FC3A65" w:rsidRPr="00FC3A65" w:rsidRDefault="00FC3A65" w:rsidP="006D233A">
      <w:pPr>
        <w:jc w:val="both"/>
      </w:pPr>
      <w:r>
        <w:rPr>
          <w:rFonts w:eastAsiaTheme="minorEastAsia"/>
          <w:sz w:val="28"/>
          <w:szCs w:val="28"/>
        </w:rPr>
        <w:t xml:space="preserve"> </w:t>
      </w:r>
    </w:p>
    <w:p w:rsidR="00FC3A65" w:rsidRDefault="00FC3A65" w:rsidP="00A3525D">
      <w:pPr>
        <w:jc w:val="both"/>
        <w:rPr>
          <w:b/>
        </w:rPr>
      </w:pPr>
    </w:p>
    <w:p w:rsidR="00FC3A65" w:rsidRPr="000D3494" w:rsidRDefault="000D3494" w:rsidP="00FC3A65">
      <w:pPr>
        <w:jc w:val="both"/>
        <w:rPr>
          <w:b/>
          <w:sz w:val="24"/>
          <w:szCs w:val="24"/>
          <w:u w:val="single"/>
        </w:rPr>
      </w:pPr>
      <w:r w:rsidRPr="000D3494"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2253CA18">
            <wp:simplePos x="0" y="0"/>
            <wp:positionH relativeFrom="column">
              <wp:posOffset>737235</wp:posOffset>
            </wp:positionH>
            <wp:positionV relativeFrom="paragraph">
              <wp:posOffset>22860</wp:posOffset>
            </wp:positionV>
            <wp:extent cx="2834640" cy="2502515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50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33A" w:rsidRPr="000D3494">
        <w:rPr>
          <w:b/>
          <w:sz w:val="24"/>
          <w:szCs w:val="24"/>
          <w:u w:val="single"/>
        </w:rPr>
        <w:t>Sčítá</w:t>
      </w:r>
      <w:r w:rsidR="00FC3A65" w:rsidRPr="000D3494">
        <w:rPr>
          <w:b/>
          <w:sz w:val="24"/>
          <w:szCs w:val="24"/>
          <w:u w:val="single"/>
        </w:rPr>
        <w:t>ní zlomků s různými jmenovateli</w:t>
      </w:r>
    </w:p>
    <w:p w:rsidR="00FC3A65" w:rsidRDefault="00FC3A65" w:rsidP="00A3525D">
      <w:pPr>
        <w:jc w:val="both"/>
        <w:rPr>
          <w:b/>
        </w:rPr>
      </w:pPr>
    </w:p>
    <w:p w:rsidR="00FC3A65" w:rsidRDefault="00FC3A65" w:rsidP="00A3525D">
      <w:pPr>
        <w:jc w:val="both"/>
        <w:rPr>
          <w:b/>
        </w:rPr>
      </w:pPr>
    </w:p>
    <w:p w:rsidR="00FC3A65" w:rsidRDefault="00FC3A65" w:rsidP="00A3525D">
      <w:pPr>
        <w:jc w:val="both"/>
        <w:rPr>
          <w:b/>
        </w:rPr>
      </w:pPr>
    </w:p>
    <w:p w:rsidR="00FC3A65" w:rsidRDefault="00FC3A65" w:rsidP="00A3525D">
      <w:pPr>
        <w:jc w:val="both"/>
        <w:rPr>
          <w:noProof/>
        </w:rPr>
      </w:pPr>
    </w:p>
    <w:p w:rsidR="006D233A" w:rsidRDefault="006D233A" w:rsidP="00A3525D">
      <w:pPr>
        <w:jc w:val="both"/>
        <w:rPr>
          <w:b/>
        </w:rPr>
      </w:pPr>
    </w:p>
    <w:p w:rsidR="00F931FA" w:rsidRDefault="00F931FA" w:rsidP="00A3525D">
      <w:pPr>
        <w:jc w:val="both"/>
      </w:pPr>
    </w:p>
    <w:p w:rsidR="00FC3A65" w:rsidRPr="002C70FC" w:rsidRDefault="002C70FC" w:rsidP="00A3525D">
      <w:pPr>
        <w:jc w:val="both"/>
      </w:pPr>
      <w:r w:rsidRPr="002C70FC">
        <w:t xml:space="preserve">Zlomky s různými jmenovateli vyjadřují různé části celku, nedokážeme je </w:t>
      </w:r>
      <w:r w:rsidR="006D233A">
        <w:t>spolu sečíst</w:t>
      </w:r>
      <w:r w:rsidRPr="002C70FC">
        <w:t>.</w:t>
      </w:r>
      <w:r>
        <w:t xml:space="preserve"> Převedeme zlomky na zlomky se stejnými jmenovateli.</w:t>
      </w:r>
    </w:p>
    <w:p w:rsidR="00FC3A65" w:rsidRDefault="00FC3A65" w:rsidP="00A3525D">
      <w:pPr>
        <w:jc w:val="both"/>
        <w:rPr>
          <w:b/>
        </w:rPr>
      </w:pPr>
    </w:p>
    <w:p w:rsidR="00FC3A65" w:rsidRDefault="00F931FA" w:rsidP="00A3525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8980F25">
            <wp:simplePos x="0" y="0"/>
            <wp:positionH relativeFrom="column">
              <wp:posOffset>-14605</wp:posOffset>
            </wp:positionH>
            <wp:positionV relativeFrom="paragraph">
              <wp:posOffset>-106045</wp:posOffset>
            </wp:positionV>
            <wp:extent cx="4725035" cy="2623820"/>
            <wp:effectExtent l="0" t="0" r="0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3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1FA" w:rsidRDefault="00F931FA" w:rsidP="007B7AC0">
      <w:pPr>
        <w:jc w:val="both"/>
        <w:rPr>
          <w:b/>
        </w:rPr>
      </w:pPr>
    </w:p>
    <w:p w:rsidR="00F931FA" w:rsidRDefault="00F931FA" w:rsidP="007B7AC0">
      <w:pPr>
        <w:jc w:val="both"/>
        <w:rPr>
          <w:b/>
        </w:rPr>
      </w:pPr>
    </w:p>
    <w:p w:rsidR="00F931FA" w:rsidRDefault="00F931FA" w:rsidP="007B7AC0">
      <w:pPr>
        <w:jc w:val="both"/>
        <w:rPr>
          <w:b/>
        </w:rPr>
      </w:pPr>
    </w:p>
    <w:p w:rsidR="00F931FA" w:rsidRDefault="00F931FA" w:rsidP="007B7AC0">
      <w:pPr>
        <w:jc w:val="both"/>
        <w:rPr>
          <w:b/>
        </w:rPr>
      </w:pPr>
    </w:p>
    <w:p w:rsidR="00F931FA" w:rsidRDefault="00F931FA" w:rsidP="007B7AC0">
      <w:pPr>
        <w:jc w:val="both"/>
        <w:rPr>
          <w:b/>
        </w:rPr>
      </w:pPr>
    </w:p>
    <w:p w:rsidR="00F931FA" w:rsidRDefault="00F931FA" w:rsidP="007B7AC0">
      <w:pPr>
        <w:jc w:val="both"/>
        <w:rPr>
          <w:b/>
        </w:rPr>
      </w:pPr>
    </w:p>
    <w:p w:rsidR="00F931FA" w:rsidRDefault="00F931FA" w:rsidP="007B7AC0">
      <w:pPr>
        <w:jc w:val="both"/>
        <w:rPr>
          <w:b/>
        </w:rPr>
      </w:pPr>
    </w:p>
    <w:p w:rsidR="00DD0466" w:rsidRPr="008E1602" w:rsidRDefault="00DD0466" w:rsidP="00DD0466">
      <w:pPr>
        <w:jc w:val="both"/>
        <w:rPr>
          <w:b/>
        </w:rPr>
      </w:pPr>
      <w:r w:rsidRPr="008E1602">
        <w:rPr>
          <w:b/>
        </w:rPr>
        <w:t xml:space="preserve">Zlomky </w:t>
      </w:r>
      <w:r>
        <w:rPr>
          <w:b/>
        </w:rPr>
        <w:t>s různými</w:t>
      </w:r>
      <w:r w:rsidRPr="008E1602">
        <w:rPr>
          <w:b/>
        </w:rPr>
        <w:t xml:space="preserve"> jmenovateli </w:t>
      </w:r>
      <w:r>
        <w:rPr>
          <w:b/>
        </w:rPr>
        <w:t>sčít</w:t>
      </w:r>
      <w:r w:rsidRPr="008E1602">
        <w:rPr>
          <w:b/>
        </w:rPr>
        <w:t xml:space="preserve">áme tak, že </w:t>
      </w:r>
      <w:r>
        <w:rPr>
          <w:b/>
        </w:rPr>
        <w:t>je upravíme na zlomky se stejnými jmenovateli a pak postupujeme jako při sčítání zlomků se stejnými jmenovateli</w:t>
      </w:r>
      <w:r w:rsidRPr="008E1602">
        <w:rPr>
          <w:b/>
        </w:rPr>
        <w:t>.</w:t>
      </w:r>
    </w:p>
    <w:p w:rsidR="007B7AC0" w:rsidRDefault="007B7AC0" w:rsidP="00A3525D">
      <w:pPr>
        <w:jc w:val="both"/>
        <w:rPr>
          <w:b/>
        </w:rPr>
      </w:pPr>
      <w:bookmarkStart w:id="0" w:name="_GoBack"/>
      <w:bookmarkEnd w:id="0"/>
    </w:p>
    <w:p w:rsidR="00106971" w:rsidRDefault="004634FE" w:rsidP="00A3525D">
      <w:pPr>
        <w:jc w:val="both"/>
        <w:rPr>
          <w:b/>
        </w:rPr>
      </w:pPr>
      <w:r w:rsidRPr="007311B6">
        <w:rPr>
          <w:b/>
        </w:rPr>
        <w:t>C</w:t>
      </w:r>
      <w:r w:rsidR="00106971">
        <w:rPr>
          <w:b/>
        </w:rPr>
        <w:t>vičení:</w:t>
      </w:r>
      <w:r w:rsidR="001404F8" w:rsidRPr="001404F8">
        <w:rPr>
          <w:b/>
          <w:noProof/>
        </w:rPr>
        <w:t xml:space="preserve"> </w:t>
      </w:r>
    </w:p>
    <w:p w:rsidR="008C5DFC" w:rsidRPr="005744EC" w:rsidRDefault="00106971" w:rsidP="00A3525D">
      <w:pPr>
        <w:jc w:val="both"/>
        <w:rPr>
          <w:b/>
        </w:rPr>
      </w:pPr>
      <w:r w:rsidRPr="005744EC">
        <w:rPr>
          <w:b/>
        </w:rPr>
        <w:t xml:space="preserve">1. </w:t>
      </w:r>
      <w:r w:rsidR="000D3494">
        <w:rPr>
          <w:b/>
        </w:rPr>
        <w:t>Sečti zlomky a součet uprav na základní tvar</w:t>
      </w:r>
      <w:r w:rsidR="00B653AC">
        <w:rPr>
          <w:b/>
        </w:rPr>
        <w:t xml:space="preserve">. </w:t>
      </w:r>
    </w:p>
    <w:p w:rsidR="008A4DD6" w:rsidRDefault="000D3494" w:rsidP="000D3494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  <w:r>
        <w:t>a)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  <w:t>b)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</m:t>
        </m:r>
      </m:oMath>
    </w:p>
    <w:p w:rsidR="000D3494" w:rsidRDefault="000D3494" w:rsidP="000D3494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  <w:r>
        <w:t>c)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</m:t>
        </m:r>
      </m:oMath>
      <w:r w:rsidR="00944D6D">
        <w:rPr>
          <w:rFonts w:eastAsiaTheme="minorEastAsia"/>
        </w:rPr>
        <w:tab/>
        <w:t>d)</w:t>
      </w:r>
      <w:r w:rsidR="00944D6D"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  <m:r>
          <w:rPr>
            <w:rFonts w:ascii="Cambria Math" w:hAnsi="Cambria Math"/>
          </w:rPr>
          <m:t>=</m:t>
        </m:r>
      </m:oMath>
    </w:p>
    <w:p w:rsidR="00944D6D" w:rsidRPr="000D3494" w:rsidRDefault="00944D6D" w:rsidP="000D3494">
      <w:pPr>
        <w:tabs>
          <w:tab w:val="left" w:pos="284"/>
          <w:tab w:val="left" w:pos="4253"/>
          <w:tab w:val="left" w:pos="4536"/>
        </w:tabs>
      </w:pPr>
    </w:p>
    <w:p w:rsidR="008A4DD6" w:rsidRDefault="008A4DD6" w:rsidP="000D3494">
      <w:pPr>
        <w:tabs>
          <w:tab w:val="left" w:pos="4536"/>
        </w:tabs>
        <w:rPr>
          <w:b/>
        </w:rPr>
      </w:pPr>
      <w:r w:rsidRPr="008A4DD6">
        <w:rPr>
          <w:b/>
        </w:rPr>
        <w:t>2.</w:t>
      </w:r>
      <w:r w:rsidR="00007CEB">
        <w:rPr>
          <w:b/>
        </w:rPr>
        <w:t xml:space="preserve"> </w:t>
      </w:r>
      <w:r w:rsidR="00944D6D">
        <w:rPr>
          <w:b/>
        </w:rPr>
        <w:t>Sečti zlomky a výsledek uveď v základním tvaru.</w:t>
      </w:r>
    </w:p>
    <w:p w:rsidR="00944D6D" w:rsidRDefault="00944D6D" w:rsidP="00944D6D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  <w:r>
        <w:t>a)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  <w:t>b)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</w:p>
    <w:p w:rsidR="00944D6D" w:rsidRDefault="00944D6D" w:rsidP="00944D6D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  <w:r>
        <w:t>c)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  <w:t>d)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</m:t>
        </m:r>
      </m:oMath>
    </w:p>
    <w:p w:rsidR="00533642" w:rsidRPr="00FC3A65" w:rsidRDefault="00533642" w:rsidP="00533642">
      <w:pPr>
        <w:jc w:val="both"/>
      </w:pPr>
      <w:r>
        <w:rPr>
          <w:b/>
        </w:rPr>
        <w:tab/>
      </w:r>
      <w:r>
        <w:rPr>
          <w:rFonts w:eastAsiaTheme="minorEastAsia"/>
          <w:sz w:val="28"/>
          <w:szCs w:val="28"/>
        </w:rPr>
        <w:t xml:space="preserve"> </w:t>
      </w:r>
    </w:p>
    <w:p w:rsidR="00533642" w:rsidRPr="00533642" w:rsidRDefault="00533642" w:rsidP="00DC6DF7"/>
    <w:p w:rsidR="00533642" w:rsidRDefault="00533642" w:rsidP="00533642">
      <w:pPr>
        <w:rPr>
          <w:b/>
        </w:rPr>
      </w:pPr>
    </w:p>
    <w:p w:rsidR="004A6B8F" w:rsidRDefault="004A6B8F" w:rsidP="0006751F">
      <w:pPr>
        <w:ind w:left="284" w:hanging="284"/>
        <w:jc w:val="both"/>
        <w:rPr>
          <w:b/>
        </w:rPr>
      </w:pPr>
      <w:r>
        <w:rPr>
          <w:b/>
        </w:rPr>
        <w:lastRenderedPageBreak/>
        <w:t xml:space="preserve">3. </w:t>
      </w:r>
      <w:r w:rsidR="00EE6D54">
        <w:rPr>
          <w:b/>
        </w:rPr>
        <w:tab/>
      </w:r>
      <w:r w:rsidR="00944D6D">
        <w:rPr>
          <w:b/>
        </w:rPr>
        <w:t>Sečti smíšená čísla a výsledek zapiš jako smíšené číslo.</w:t>
      </w:r>
    </w:p>
    <w:p w:rsidR="00944D6D" w:rsidRDefault="00944D6D" w:rsidP="00944D6D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  <w:r>
        <w:t>a)</w:t>
      </w:r>
      <w:r>
        <w:tab/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</w:p>
    <w:p w:rsidR="00944D6D" w:rsidRDefault="00944D6D" w:rsidP="00944D6D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  <w:r>
        <w:rPr>
          <w:rFonts w:eastAsiaTheme="minorEastAsia"/>
        </w:rPr>
        <w:t>b)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=</m:t>
        </m:r>
      </m:oMath>
    </w:p>
    <w:p w:rsidR="00944D6D" w:rsidRDefault="00944D6D" w:rsidP="00944D6D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  <w:r>
        <w:t>c)</w:t>
      </w:r>
      <w:r>
        <w:tab/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</w:p>
    <w:p w:rsidR="00944D6D" w:rsidRDefault="00944D6D" w:rsidP="00944D6D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  <w:r>
        <w:rPr>
          <w:rFonts w:eastAsiaTheme="minorEastAsia"/>
        </w:rPr>
        <w:t>d)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</m:t>
        </m:r>
      </m:oMath>
    </w:p>
    <w:p w:rsidR="0006751F" w:rsidRDefault="0006751F" w:rsidP="0006751F">
      <w:pPr>
        <w:rPr>
          <w:rFonts w:eastAsiaTheme="minorEastAsia"/>
        </w:rPr>
      </w:pPr>
    </w:p>
    <w:p w:rsidR="0006751F" w:rsidRDefault="004A6B8F" w:rsidP="0006751F">
      <w:pPr>
        <w:ind w:left="284" w:hanging="284"/>
        <w:rPr>
          <w:b/>
        </w:rPr>
      </w:pPr>
      <w:r w:rsidRPr="004A6B8F">
        <w:rPr>
          <w:b/>
        </w:rPr>
        <w:t xml:space="preserve">4. </w:t>
      </w:r>
      <w:r w:rsidR="0006751F">
        <w:rPr>
          <w:b/>
        </w:rPr>
        <w:tab/>
      </w:r>
      <w:r w:rsidR="003A20FF">
        <w:rPr>
          <w:b/>
        </w:rPr>
        <w:t>Sečti zlomky a desetinná čísla a výsledek zapiš jako zlomek v základním tvaru</w:t>
      </w:r>
      <w:r w:rsidR="0006751F">
        <w:rPr>
          <w:b/>
        </w:rPr>
        <w:t>.</w:t>
      </w:r>
    </w:p>
    <w:p w:rsidR="003A20FF" w:rsidRDefault="003A20FF" w:rsidP="003A20FF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  <w:r>
        <w:t>a)</w:t>
      </w:r>
      <w:r>
        <w:tab/>
      </w:r>
      <m:oMath>
        <m:r>
          <w:rPr>
            <w:rFonts w:ascii="Cambria Math" w:hAnsi="Cambria Math"/>
          </w:rPr>
          <m:t>0,7+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</w:p>
    <w:p w:rsidR="003A20FF" w:rsidRDefault="003A20FF" w:rsidP="003A20FF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  <w:r>
        <w:rPr>
          <w:rFonts w:eastAsiaTheme="minorEastAsia"/>
        </w:rPr>
        <w:t>b)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+0,36=</m:t>
        </m:r>
      </m:oMath>
    </w:p>
    <w:p w:rsidR="003A20FF" w:rsidRDefault="003A20FF" w:rsidP="003A20FF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  <w:r>
        <w:t>c)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+2,7=</m:t>
        </m:r>
      </m:oMath>
      <w:r>
        <w:rPr>
          <w:rFonts w:eastAsiaTheme="minorEastAsia"/>
        </w:rPr>
        <w:tab/>
      </w:r>
    </w:p>
    <w:p w:rsidR="003A20FF" w:rsidRDefault="003A20FF" w:rsidP="003A20FF">
      <w:pPr>
        <w:tabs>
          <w:tab w:val="left" w:pos="284"/>
          <w:tab w:val="left" w:pos="4253"/>
          <w:tab w:val="left" w:pos="4536"/>
        </w:tabs>
        <w:rPr>
          <w:rFonts w:eastAsiaTheme="minorEastAsia"/>
        </w:rPr>
      </w:pPr>
      <w:r>
        <w:rPr>
          <w:rFonts w:eastAsiaTheme="minorEastAsia"/>
        </w:rPr>
        <w:t>d)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+0,4=</m:t>
        </m:r>
      </m:oMath>
    </w:p>
    <w:p w:rsidR="003A20FF" w:rsidRDefault="003A20FF" w:rsidP="0006751F">
      <w:pPr>
        <w:ind w:left="284" w:hanging="284"/>
        <w:rPr>
          <w:b/>
        </w:rPr>
      </w:pPr>
    </w:p>
    <w:p w:rsidR="003A20FF" w:rsidRDefault="003A20FF" w:rsidP="0006751F">
      <w:pPr>
        <w:ind w:left="284" w:hanging="284"/>
        <w:rPr>
          <w:b/>
        </w:rPr>
      </w:pPr>
      <w:r>
        <w:rPr>
          <w:b/>
        </w:rPr>
        <w:t xml:space="preserve">5. </w:t>
      </w:r>
      <w:r>
        <w:rPr>
          <w:b/>
        </w:rPr>
        <w:tab/>
        <w:t>Veslaři si mohou na trénink přibalit maximálně tři litry tekutin. V klubovně mají připraveny níže uvedené nápoje s danými objemy. Mohou si na trénink vzít všechny nápoje, které si připravili?</w:t>
      </w:r>
    </w:p>
    <w:p w:rsidR="003A20FF" w:rsidRDefault="003A20FF" w:rsidP="003A20FF">
      <w:pPr>
        <w:spacing w:after="0"/>
        <w:ind w:left="284" w:hanging="284"/>
        <w:rPr>
          <w:rFonts w:eastAsiaTheme="minorEastAsia"/>
        </w:rPr>
      </w:pPr>
      <w:r>
        <w:t>jemně perlivá voda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litru</m:t>
        </m:r>
      </m:oMath>
    </w:p>
    <w:p w:rsidR="003A20FF" w:rsidRDefault="003A20FF" w:rsidP="003A20FF">
      <w:pPr>
        <w:spacing w:after="0"/>
        <w:ind w:left="284" w:hanging="284"/>
        <w:rPr>
          <w:rFonts w:eastAsiaTheme="minorEastAsia"/>
        </w:rPr>
      </w:pPr>
      <w:r>
        <w:t>minerální voda</w:t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litru</m:t>
        </m:r>
      </m:oMath>
    </w:p>
    <w:p w:rsidR="003A20FF" w:rsidRDefault="003A20FF" w:rsidP="003A20FF">
      <w:pPr>
        <w:spacing w:after="0"/>
        <w:ind w:left="284" w:hanging="284"/>
        <w:rPr>
          <w:rFonts w:eastAsiaTheme="minorEastAsia"/>
        </w:rPr>
      </w:pPr>
      <w:r>
        <w:t>energetický nápoj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litru</m:t>
        </m:r>
      </m:oMath>
    </w:p>
    <w:p w:rsidR="003A20FF" w:rsidRDefault="003A20FF" w:rsidP="003A20FF">
      <w:pPr>
        <w:spacing w:after="0"/>
        <w:ind w:left="284" w:hanging="284"/>
        <w:rPr>
          <w:rFonts w:eastAsiaTheme="minorEastAsia"/>
        </w:rPr>
      </w:pPr>
      <w:r>
        <w:t>bílkovinový koktejl</w:t>
      </w:r>
      <w:r>
        <w:tab/>
      </w:r>
      <m:oMath>
        <m:r>
          <w:rPr>
            <w:rFonts w:ascii="Cambria Math" w:hAnsi="Cambria Math"/>
          </w:rPr>
          <m:t>1,5 litru</m:t>
        </m:r>
      </m:oMath>
    </w:p>
    <w:p w:rsidR="003A20FF" w:rsidRDefault="003A20FF" w:rsidP="003A20FF">
      <w:pPr>
        <w:spacing w:after="0"/>
        <w:ind w:left="284" w:hanging="284"/>
        <w:rPr>
          <w:rFonts w:eastAsiaTheme="minorEastAsia"/>
        </w:rPr>
      </w:pPr>
      <w:r>
        <w:t>ledový zelený čaj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 litru</m:t>
        </m:r>
      </m:oMath>
    </w:p>
    <w:p w:rsidR="003A20FF" w:rsidRDefault="003A20FF" w:rsidP="003A20FF">
      <w:pPr>
        <w:spacing w:after="0"/>
        <w:ind w:left="284" w:hanging="284"/>
        <w:rPr>
          <w:rFonts w:eastAsiaTheme="minorEastAsia"/>
        </w:rPr>
      </w:pPr>
      <w:r>
        <w:t>iontový nápoj</w:t>
      </w:r>
      <w:r>
        <w:tab/>
      </w:r>
      <w:r>
        <w:tab/>
      </w:r>
      <m:oMath>
        <m:r>
          <w:rPr>
            <w:rFonts w:ascii="Cambria Math" w:hAnsi="Cambria Math"/>
          </w:rPr>
          <m:t>0,3 litru</m:t>
        </m:r>
      </m:oMath>
    </w:p>
    <w:p w:rsidR="003A20FF" w:rsidRDefault="003A20FF" w:rsidP="003A20FF">
      <w:pPr>
        <w:ind w:left="284" w:hanging="284"/>
        <w:rPr>
          <w:rFonts w:eastAsiaTheme="minorEastAsia"/>
        </w:rPr>
      </w:pPr>
    </w:p>
    <w:p w:rsidR="003A20FF" w:rsidRDefault="003A20FF" w:rsidP="003A20FF">
      <w:pPr>
        <w:spacing w:after="0"/>
        <w:ind w:left="284" w:hanging="284"/>
        <w:rPr>
          <w:rFonts w:eastAsiaTheme="minorEastAsia"/>
        </w:rPr>
      </w:pPr>
    </w:p>
    <w:p w:rsidR="003A20FF" w:rsidRDefault="003A20FF" w:rsidP="003A20FF">
      <w:pPr>
        <w:ind w:left="284" w:hanging="284"/>
        <w:rPr>
          <w:rFonts w:eastAsiaTheme="minorEastAsia"/>
        </w:rPr>
      </w:pPr>
    </w:p>
    <w:p w:rsidR="003A20FF" w:rsidRDefault="003A20FF" w:rsidP="003A20FF">
      <w:pPr>
        <w:ind w:left="284" w:hanging="284"/>
        <w:rPr>
          <w:rFonts w:eastAsiaTheme="minorEastAsia"/>
        </w:rPr>
      </w:pPr>
    </w:p>
    <w:p w:rsidR="003A20FF" w:rsidRPr="003A20FF" w:rsidRDefault="003A20FF" w:rsidP="0006751F">
      <w:pPr>
        <w:ind w:left="284" w:hanging="284"/>
      </w:pPr>
    </w:p>
    <w:sectPr w:rsidR="003A20FF" w:rsidRPr="003A20FF" w:rsidSect="00842936">
      <w:pgSz w:w="16838" w:h="11906" w:orient="landscape"/>
      <w:pgMar w:top="426" w:right="709" w:bottom="284" w:left="567" w:header="708" w:footer="708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07CEB"/>
    <w:rsid w:val="00013DEF"/>
    <w:rsid w:val="00015849"/>
    <w:rsid w:val="0002523A"/>
    <w:rsid w:val="0006751F"/>
    <w:rsid w:val="000D235B"/>
    <w:rsid w:val="000D3494"/>
    <w:rsid w:val="00106971"/>
    <w:rsid w:val="001404F8"/>
    <w:rsid w:val="001579CC"/>
    <w:rsid w:val="001611C2"/>
    <w:rsid w:val="001963A1"/>
    <w:rsid w:val="001E3641"/>
    <w:rsid w:val="00254E45"/>
    <w:rsid w:val="0025540D"/>
    <w:rsid w:val="002771E6"/>
    <w:rsid w:val="002C238F"/>
    <w:rsid w:val="002C70FC"/>
    <w:rsid w:val="002E189E"/>
    <w:rsid w:val="00306BE0"/>
    <w:rsid w:val="003070C0"/>
    <w:rsid w:val="00313537"/>
    <w:rsid w:val="003236FE"/>
    <w:rsid w:val="003239EC"/>
    <w:rsid w:val="0032749C"/>
    <w:rsid w:val="003776F6"/>
    <w:rsid w:val="003A20FF"/>
    <w:rsid w:val="003A619B"/>
    <w:rsid w:val="004017BE"/>
    <w:rsid w:val="00444C1B"/>
    <w:rsid w:val="00452C46"/>
    <w:rsid w:val="00454E53"/>
    <w:rsid w:val="004634FE"/>
    <w:rsid w:val="004A6B8F"/>
    <w:rsid w:val="004D69BF"/>
    <w:rsid w:val="004E158C"/>
    <w:rsid w:val="004E40A9"/>
    <w:rsid w:val="004F639F"/>
    <w:rsid w:val="00504E87"/>
    <w:rsid w:val="00533642"/>
    <w:rsid w:val="00534463"/>
    <w:rsid w:val="00535D2B"/>
    <w:rsid w:val="00543837"/>
    <w:rsid w:val="005726AA"/>
    <w:rsid w:val="005744EC"/>
    <w:rsid w:val="005A3952"/>
    <w:rsid w:val="005B1DA5"/>
    <w:rsid w:val="005E43C0"/>
    <w:rsid w:val="00627CF9"/>
    <w:rsid w:val="006814B5"/>
    <w:rsid w:val="00693CD0"/>
    <w:rsid w:val="006C0DFC"/>
    <w:rsid w:val="006C6442"/>
    <w:rsid w:val="006D233A"/>
    <w:rsid w:val="006E2E40"/>
    <w:rsid w:val="006F7335"/>
    <w:rsid w:val="0072409C"/>
    <w:rsid w:val="007311B6"/>
    <w:rsid w:val="0077270D"/>
    <w:rsid w:val="007813B4"/>
    <w:rsid w:val="007B7AC0"/>
    <w:rsid w:val="007D3F50"/>
    <w:rsid w:val="008421E8"/>
    <w:rsid w:val="00842936"/>
    <w:rsid w:val="00842F2E"/>
    <w:rsid w:val="00881F6E"/>
    <w:rsid w:val="008A4DD6"/>
    <w:rsid w:val="008B25D0"/>
    <w:rsid w:val="008C5DFC"/>
    <w:rsid w:val="008D05A5"/>
    <w:rsid w:val="008D74FA"/>
    <w:rsid w:val="008D7846"/>
    <w:rsid w:val="008E1602"/>
    <w:rsid w:val="008F3DAA"/>
    <w:rsid w:val="00944D6D"/>
    <w:rsid w:val="009B05AF"/>
    <w:rsid w:val="009F0EF6"/>
    <w:rsid w:val="00A1559E"/>
    <w:rsid w:val="00A2142A"/>
    <w:rsid w:val="00A257E7"/>
    <w:rsid w:val="00A32D2A"/>
    <w:rsid w:val="00A3525D"/>
    <w:rsid w:val="00A50BCF"/>
    <w:rsid w:val="00A83A69"/>
    <w:rsid w:val="00AE48DA"/>
    <w:rsid w:val="00B653AC"/>
    <w:rsid w:val="00B745C7"/>
    <w:rsid w:val="00B831E5"/>
    <w:rsid w:val="00B87DBA"/>
    <w:rsid w:val="00BA44A0"/>
    <w:rsid w:val="00C22E38"/>
    <w:rsid w:val="00C44B3A"/>
    <w:rsid w:val="00C77F57"/>
    <w:rsid w:val="00CF4DCA"/>
    <w:rsid w:val="00CF6BF5"/>
    <w:rsid w:val="00D06F29"/>
    <w:rsid w:val="00D22469"/>
    <w:rsid w:val="00D34C21"/>
    <w:rsid w:val="00D96520"/>
    <w:rsid w:val="00DA4CDF"/>
    <w:rsid w:val="00DB199C"/>
    <w:rsid w:val="00DB4E92"/>
    <w:rsid w:val="00DC6DF7"/>
    <w:rsid w:val="00DC79AE"/>
    <w:rsid w:val="00DD0466"/>
    <w:rsid w:val="00E15413"/>
    <w:rsid w:val="00E5271C"/>
    <w:rsid w:val="00E75A5D"/>
    <w:rsid w:val="00EE4493"/>
    <w:rsid w:val="00EE6D54"/>
    <w:rsid w:val="00F00BD7"/>
    <w:rsid w:val="00F14D65"/>
    <w:rsid w:val="00F417CC"/>
    <w:rsid w:val="00F931FA"/>
    <w:rsid w:val="00FC3A65"/>
    <w:rsid w:val="00FD4E26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B1F7F-D338-453F-A419-75A37F8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F2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3CD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C5D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dcterms:created xsi:type="dcterms:W3CDTF">2021-02-09T20:11:00Z</dcterms:created>
  <dcterms:modified xsi:type="dcterms:W3CDTF">2021-02-09T20:11:00Z</dcterms:modified>
</cp:coreProperties>
</file>