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0B98" w14:textId="77777777" w:rsidR="006777C9" w:rsidRDefault="00E425CF" w:rsidP="00191D34">
      <w:pPr>
        <w:spacing w:line="360" w:lineRule="auto"/>
        <w:jc w:val="center"/>
        <w:rPr>
          <w:b/>
          <w:sz w:val="28"/>
          <w:u w:val="single"/>
        </w:rPr>
      </w:pPr>
      <w:r w:rsidRPr="00E425CF">
        <w:rPr>
          <w:b/>
          <w:sz w:val="28"/>
          <w:u w:val="single"/>
        </w:rPr>
        <w:t>Střední Asie (Centrální Asie)</w:t>
      </w:r>
    </w:p>
    <w:p w14:paraId="7B107F03" w14:textId="2B11571A" w:rsidR="00853D62" w:rsidRDefault="00223073" w:rsidP="00191D34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pict w14:anchorId="15EB9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339pt">
            <v:imagedata r:id="rId5" o:title="caucasus_cntrl_asia_pol_2003_720x545"/>
          </v:shape>
        </w:pict>
      </w:r>
    </w:p>
    <w:p w14:paraId="42E58A27" w14:textId="77777777" w:rsidR="00237AC3" w:rsidRDefault="00237AC3" w:rsidP="00191D3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Vypište státy, které tvoří </w:t>
      </w:r>
      <w:r w:rsidR="00191D34">
        <w:rPr>
          <w:sz w:val="24"/>
        </w:rPr>
        <w:t>Centrální Asii a přiřaďte k nim jejich hlavní města (8 států + Mongolsko). Města: Ašchabad, Biškek, Tbilisi,</w:t>
      </w:r>
      <w:r w:rsidR="00853D62">
        <w:rPr>
          <w:sz w:val="24"/>
        </w:rPr>
        <w:t xml:space="preserve"> </w:t>
      </w:r>
      <w:r w:rsidR="00191D34">
        <w:rPr>
          <w:sz w:val="24"/>
        </w:rPr>
        <w:t>Jerevan, Baku, Astana, Dušanbe, Taškent, Ulánbátar.</w:t>
      </w:r>
      <w:r w:rsidR="00914663">
        <w:rPr>
          <w:sz w:val="24"/>
        </w:rPr>
        <w:t xml:space="preserve"> </w:t>
      </w:r>
    </w:p>
    <w:p w14:paraId="7AF1E1F1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2C75CA58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3DE06C1C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65A0355A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4E2BACF7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7C974F73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53CFF92B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6C96D357" w14:textId="77777777" w:rsid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71369FF2" w14:textId="77777777" w:rsidR="00191D34" w:rsidRPr="00191D34" w:rsidRDefault="00191D34" w:rsidP="00191D3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Mongolsko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  <w:r>
        <w:rPr>
          <w:sz w:val="24"/>
        </w:rPr>
        <w:tab/>
      </w:r>
    </w:p>
    <w:p w14:paraId="57A3041E" w14:textId="77777777" w:rsidR="00853D62" w:rsidRDefault="00853D62" w:rsidP="00E425CF">
      <w:pPr>
        <w:spacing w:line="360" w:lineRule="auto"/>
        <w:rPr>
          <w:b/>
          <w:sz w:val="24"/>
          <w:u w:val="single"/>
        </w:rPr>
      </w:pPr>
    </w:p>
    <w:p w14:paraId="23E1E0D2" w14:textId="77777777" w:rsidR="00E425CF" w:rsidRDefault="00237AC3" w:rsidP="00E425CF">
      <w:pPr>
        <w:spacing w:line="360" w:lineRule="auto"/>
        <w:rPr>
          <w:b/>
          <w:sz w:val="24"/>
          <w:u w:val="single"/>
        </w:rPr>
      </w:pPr>
      <w:r w:rsidRPr="00237AC3">
        <w:rPr>
          <w:b/>
          <w:sz w:val="24"/>
          <w:u w:val="single"/>
        </w:rPr>
        <w:t>Povrch</w:t>
      </w:r>
    </w:p>
    <w:p w14:paraId="2B7A9DAD" w14:textId="77777777" w:rsidR="00914663" w:rsidRPr="00914663" w:rsidRDefault="00914663" w:rsidP="0091466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u w:val="single"/>
        </w:rPr>
      </w:pPr>
      <w:r w:rsidRPr="00914663">
        <w:rPr>
          <w:sz w:val="24"/>
        </w:rPr>
        <w:t>Střední Asie leží v oblasti Turanské nížiny a Kazažské plošiny</w:t>
      </w:r>
    </w:p>
    <w:p w14:paraId="19FFB0F8" w14:textId="77777777" w:rsidR="00914663" w:rsidRPr="00914663" w:rsidRDefault="00914663" w:rsidP="0091466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Nacházejí se zde tyto 3 ………………… Karakum, Kyzylkum a </w:t>
      </w:r>
      <w:r w:rsidR="008750E0">
        <w:rPr>
          <w:sz w:val="24"/>
        </w:rPr>
        <w:t>Gobi</w:t>
      </w:r>
    </w:p>
    <w:p w14:paraId="0134D9A3" w14:textId="77777777" w:rsidR="00914663" w:rsidRDefault="00914663" w:rsidP="0091466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lastRenderedPageBreak/>
        <w:t>Nejmohutnějším</w:t>
      </w:r>
      <w:r w:rsidR="008750E0">
        <w:rPr>
          <w:sz w:val="24"/>
        </w:rPr>
        <w:t>i</w:t>
      </w:r>
      <w:r>
        <w:rPr>
          <w:sz w:val="24"/>
        </w:rPr>
        <w:t xml:space="preserve"> pohořím</w:t>
      </w:r>
      <w:r w:rsidR="008750E0">
        <w:rPr>
          <w:sz w:val="24"/>
        </w:rPr>
        <w:t>i</w:t>
      </w:r>
      <w:r>
        <w:rPr>
          <w:sz w:val="24"/>
        </w:rPr>
        <w:t xml:space="preserve"> Střední Asie je pohoří</w:t>
      </w:r>
      <w:r w:rsidR="008750E0">
        <w:rPr>
          <w:sz w:val="24"/>
        </w:rPr>
        <w:t>…………………………… a ………………………</w:t>
      </w:r>
    </w:p>
    <w:p w14:paraId="638DF6E3" w14:textId="77777777" w:rsidR="008750E0" w:rsidRDefault="008750E0" w:rsidP="008750E0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Podnebí</w:t>
      </w:r>
    </w:p>
    <w:p w14:paraId="584556E7" w14:textId="77777777" w:rsidR="008750E0" w:rsidRPr="008750E0" w:rsidRDefault="008750E0" w:rsidP="008750E0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>Kvůli velké vzdálenosti od Atlantského oceánu je podnebí ……………………</w:t>
      </w:r>
      <w:r w:rsidR="003D24CF">
        <w:rPr>
          <w:sz w:val="24"/>
        </w:rPr>
        <w:t>… a velmi suché.</w:t>
      </w:r>
    </w:p>
    <w:p w14:paraId="7723CB8F" w14:textId="77777777" w:rsidR="008750E0" w:rsidRPr="008750E0" w:rsidRDefault="008750E0" w:rsidP="008750E0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>Teplotní rozdíly mezi létem a zimou jsou ………………………….</w:t>
      </w:r>
    </w:p>
    <w:p w14:paraId="33451F84" w14:textId="77777777" w:rsidR="008750E0" w:rsidRDefault="008750E0" w:rsidP="008750E0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Vodstvo</w:t>
      </w:r>
    </w:p>
    <w:p w14:paraId="7DD6DA73" w14:textId="77777777" w:rsidR="008750E0" w:rsidRPr="003D24CF" w:rsidRDefault="008750E0" w:rsidP="008750E0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>Významnými středoasijskými toky jsou …………………………… a …………………………………., které ústí do ………………………………. jezera.</w:t>
      </w:r>
    </w:p>
    <w:p w14:paraId="36876344" w14:textId="77777777" w:rsidR="003D24CF" w:rsidRDefault="003D24CF" w:rsidP="003D24CF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Obyvatelstvo</w:t>
      </w:r>
    </w:p>
    <w:p w14:paraId="02F7FA5A" w14:textId="77777777" w:rsidR="003D24CF" w:rsidRPr="008F3A08" w:rsidRDefault="003D24CF" w:rsidP="003D24CF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>Obyvatelstvo je rozděleno velmi nerovnoměrně. …………………………….. kotlina je nejhustěji osídlená oblast. Žijou zde hlavně indoevropané a z náboženství se zde prolíná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a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E4C0F94" w14:textId="77777777" w:rsidR="008F3A08" w:rsidRDefault="008F3A08" w:rsidP="008F3A08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Hospodářství</w:t>
      </w:r>
    </w:p>
    <w:p w14:paraId="46FEAC82" w14:textId="77777777" w:rsidR="008F3A08" w:rsidRPr="008F3A08" w:rsidRDefault="008F3A08" w:rsidP="008F3A08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Zemědělství: nejvýznamnější plodinou je </w:t>
      </w:r>
      <w:r w:rsidRPr="008F3A08">
        <w:rPr>
          <w:b/>
          <w:sz w:val="24"/>
        </w:rPr>
        <w:t>bavlník</w:t>
      </w:r>
      <w:r>
        <w:rPr>
          <w:sz w:val="24"/>
        </w:rPr>
        <w:t xml:space="preserve"> (Uzbekistán a Turkmenistán), </w:t>
      </w:r>
      <w:r w:rsidRPr="008F3A08">
        <w:rPr>
          <w:b/>
          <w:sz w:val="24"/>
        </w:rPr>
        <w:t>pšenice</w:t>
      </w:r>
      <w:r>
        <w:rPr>
          <w:sz w:val="24"/>
        </w:rPr>
        <w:t xml:space="preserve"> (Kazachstán),</w:t>
      </w:r>
      <w:r w:rsidR="00C4081C">
        <w:rPr>
          <w:sz w:val="24"/>
        </w:rPr>
        <w:t xml:space="preserve"> </w:t>
      </w:r>
      <w:r w:rsidR="00C4081C">
        <w:rPr>
          <w:b/>
          <w:sz w:val="24"/>
        </w:rPr>
        <w:t xml:space="preserve">ovoce a zelenina. </w:t>
      </w:r>
      <w:r w:rsidR="00C4081C">
        <w:rPr>
          <w:sz w:val="24"/>
        </w:rPr>
        <w:t xml:space="preserve">Živočišná výroba se zaměřuje hlavně na chov </w:t>
      </w:r>
      <w:r w:rsidR="00C4081C" w:rsidRPr="00C4081C">
        <w:rPr>
          <w:b/>
          <w:sz w:val="24"/>
        </w:rPr>
        <w:t>ovcí</w:t>
      </w:r>
      <w:r w:rsidR="00C4081C">
        <w:rPr>
          <w:sz w:val="24"/>
        </w:rPr>
        <w:t xml:space="preserve">, </w:t>
      </w:r>
      <w:r w:rsidR="00C4081C" w:rsidRPr="00C4081C">
        <w:rPr>
          <w:b/>
          <w:sz w:val="24"/>
        </w:rPr>
        <w:t>skotu</w:t>
      </w:r>
      <w:r w:rsidR="00C4081C">
        <w:rPr>
          <w:sz w:val="24"/>
        </w:rPr>
        <w:t xml:space="preserve"> a </w:t>
      </w:r>
      <w:r w:rsidR="00C4081C" w:rsidRPr="00C4081C">
        <w:rPr>
          <w:b/>
          <w:sz w:val="24"/>
        </w:rPr>
        <w:t>koní</w:t>
      </w:r>
      <w:r w:rsidR="00C4081C">
        <w:rPr>
          <w:sz w:val="24"/>
        </w:rPr>
        <w:t>.</w:t>
      </w:r>
    </w:p>
    <w:p w14:paraId="332CDEDA" w14:textId="77777777" w:rsidR="008F3A08" w:rsidRPr="008F3A08" w:rsidRDefault="008F3A08" w:rsidP="008F3A08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>Průmysl:</w:t>
      </w:r>
      <w:r w:rsidR="00C4081C">
        <w:rPr>
          <w:sz w:val="24"/>
        </w:rPr>
        <w:t xml:space="preserve"> průmysl se soustřeďuje do největších měst jednotlivých států, </w:t>
      </w:r>
      <w:r w:rsidR="00C4081C" w:rsidRPr="00C4081C">
        <w:rPr>
          <w:b/>
          <w:sz w:val="24"/>
        </w:rPr>
        <w:t xml:space="preserve">textilní </w:t>
      </w:r>
      <w:r w:rsidR="00C4081C">
        <w:rPr>
          <w:sz w:val="24"/>
        </w:rPr>
        <w:t xml:space="preserve">průmysl zpracovává </w:t>
      </w:r>
      <w:r w:rsidR="00C4081C" w:rsidRPr="00C4081C">
        <w:rPr>
          <w:b/>
          <w:sz w:val="24"/>
        </w:rPr>
        <w:t>bavlnu</w:t>
      </w:r>
      <w:r w:rsidR="00C4081C">
        <w:rPr>
          <w:sz w:val="24"/>
        </w:rPr>
        <w:t xml:space="preserve"> a </w:t>
      </w:r>
      <w:r w:rsidR="00C4081C" w:rsidRPr="00C4081C">
        <w:rPr>
          <w:b/>
          <w:sz w:val="24"/>
        </w:rPr>
        <w:t>hedvábí</w:t>
      </w:r>
      <w:r w:rsidR="00C4081C">
        <w:rPr>
          <w:sz w:val="24"/>
        </w:rPr>
        <w:t xml:space="preserve">, dále se zde uplatňuje průmysl </w:t>
      </w:r>
      <w:r w:rsidR="00C4081C" w:rsidRPr="00C4081C">
        <w:rPr>
          <w:b/>
          <w:sz w:val="24"/>
        </w:rPr>
        <w:t>potravinářský</w:t>
      </w:r>
      <w:r w:rsidR="00C4081C">
        <w:rPr>
          <w:sz w:val="24"/>
        </w:rPr>
        <w:t xml:space="preserve"> a </w:t>
      </w:r>
      <w:r w:rsidR="00C4081C" w:rsidRPr="00C4081C">
        <w:rPr>
          <w:b/>
          <w:sz w:val="24"/>
        </w:rPr>
        <w:t>strojírenský</w:t>
      </w:r>
    </w:p>
    <w:p w14:paraId="5B6E330D" w14:textId="77777777" w:rsidR="00853D62" w:rsidRPr="00853D62" w:rsidRDefault="00223073" w:rsidP="00726BF3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u w:val="single"/>
        </w:rPr>
      </w:pPr>
      <w:r>
        <w:rPr>
          <w:noProof/>
        </w:rPr>
        <w:pict w14:anchorId="0ADB96B3">
          <v:shape id="_x0000_s1026" type="#_x0000_t75" style="position:absolute;left:0;text-align:left;margin-left:338.65pt;margin-top:22.8pt;width:170.25pt;height:113.85pt;z-index:-251658240">
            <v:imagedata r:id="rId6" o:title="Depositphotos_2652002_s-2019"/>
          </v:shape>
        </w:pict>
      </w:r>
      <w:r w:rsidR="008F3A08">
        <w:rPr>
          <w:sz w:val="24"/>
        </w:rPr>
        <w:t xml:space="preserve">Těží se zde: </w:t>
      </w:r>
      <w:r w:rsidR="008F3A08" w:rsidRPr="00C4081C">
        <w:rPr>
          <w:b/>
          <w:sz w:val="24"/>
        </w:rPr>
        <w:t>železná ruda, barevné kovy, ropa</w:t>
      </w:r>
      <w:r w:rsidR="00C4081C" w:rsidRPr="00C4081C">
        <w:rPr>
          <w:b/>
          <w:sz w:val="24"/>
        </w:rPr>
        <w:t xml:space="preserve"> a</w:t>
      </w:r>
      <w:r w:rsidR="008F3A08" w:rsidRPr="00C4081C">
        <w:rPr>
          <w:b/>
          <w:sz w:val="24"/>
        </w:rPr>
        <w:t xml:space="preserve"> černé uhlí</w:t>
      </w:r>
    </w:p>
    <w:p w14:paraId="2DA95C1B" w14:textId="77777777" w:rsidR="00726BF3" w:rsidRDefault="00726BF3" w:rsidP="00726BF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 jsou to jurty? </w:t>
      </w:r>
    </w:p>
    <w:p w14:paraId="553F3E3D" w14:textId="77777777" w:rsidR="008F3A08" w:rsidRDefault="008F3A08" w:rsidP="00726BF3">
      <w:pPr>
        <w:spacing w:line="360" w:lineRule="auto"/>
        <w:jc w:val="both"/>
        <w:rPr>
          <w:b/>
          <w:sz w:val="24"/>
        </w:rPr>
      </w:pPr>
    </w:p>
    <w:p w14:paraId="7643A078" w14:textId="77777777" w:rsidR="00853D62" w:rsidRDefault="00853D62" w:rsidP="00726BF3">
      <w:pPr>
        <w:spacing w:line="360" w:lineRule="auto"/>
        <w:jc w:val="both"/>
        <w:rPr>
          <w:b/>
          <w:sz w:val="24"/>
        </w:rPr>
      </w:pPr>
    </w:p>
    <w:p w14:paraId="1B701488" w14:textId="77777777" w:rsidR="00726BF3" w:rsidRPr="00726BF3" w:rsidRDefault="00853D62" w:rsidP="00726BF3">
      <w:pPr>
        <w:spacing w:line="360" w:lineRule="auto"/>
        <w:jc w:val="both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57216" behindDoc="1" locked="0" layoutInCell="1" allowOverlap="1" wp14:anchorId="253119DC" wp14:editId="67B9D5AD">
            <wp:simplePos x="0" y="0"/>
            <wp:positionH relativeFrom="column">
              <wp:posOffset>4491355</wp:posOffset>
            </wp:positionH>
            <wp:positionV relativeFrom="paragraph">
              <wp:posOffset>280035</wp:posOffset>
            </wp:positionV>
            <wp:extent cx="1743075" cy="1714500"/>
            <wp:effectExtent l="19050" t="0" r="9525" b="0"/>
            <wp:wrapNone/>
            <wp:docPr id="6" name="obrázek 6" descr="C:\Users\Domca\AppData\Local\Microsoft\Windows\INetCache\Content.Word\Aral_sea_1985_from_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ca\AppData\Local\Microsoft\Windows\INetCache\Content.Word\Aral_sea_1985_from_S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BF3">
        <w:rPr>
          <w:b/>
          <w:sz w:val="24"/>
        </w:rPr>
        <w:t>Jaký problém sužuje Aralské jezero?</w:t>
      </w:r>
    </w:p>
    <w:p w14:paraId="35D05F7A" w14:textId="77777777" w:rsidR="00E425CF" w:rsidRPr="00E425CF" w:rsidRDefault="00E425CF" w:rsidP="00E425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E425CF" w:rsidRPr="00E425CF" w:rsidSect="0022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590"/>
    <w:multiLevelType w:val="hybridMultilevel"/>
    <w:tmpl w:val="DB60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772C"/>
    <w:multiLevelType w:val="hybridMultilevel"/>
    <w:tmpl w:val="5A2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6CD3"/>
    <w:multiLevelType w:val="hybridMultilevel"/>
    <w:tmpl w:val="6F987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0184"/>
    <w:multiLevelType w:val="hybridMultilevel"/>
    <w:tmpl w:val="91866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CF"/>
    <w:rsid w:val="00191D34"/>
    <w:rsid w:val="00223073"/>
    <w:rsid w:val="00237AC3"/>
    <w:rsid w:val="003D24CF"/>
    <w:rsid w:val="00414FFD"/>
    <w:rsid w:val="006777C9"/>
    <w:rsid w:val="00726BF3"/>
    <w:rsid w:val="00853D62"/>
    <w:rsid w:val="008750E0"/>
    <w:rsid w:val="008F3A08"/>
    <w:rsid w:val="00914663"/>
    <w:rsid w:val="009840B9"/>
    <w:rsid w:val="009A4AB8"/>
    <w:rsid w:val="00C4081C"/>
    <w:rsid w:val="00E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F63E8"/>
  <w15:docId w15:val="{2940F5B6-A305-4F8E-81F9-4511945B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Domca</dc:creator>
  <cp:lastModifiedBy>Jan Beiger</cp:lastModifiedBy>
  <cp:revision>6</cp:revision>
  <dcterms:created xsi:type="dcterms:W3CDTF">2021-03-04T21:33:00Z</dcterms:created>
  <dcterms:modified xsi:type="dcterms:W3CDTF">2021-03-09T08:21:00Z</dcterms:modified>
</cp:coreProperties>
</file>