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8CCA" w14:textId="77777777" w:rsidR="00BF185C" w:rsidRPr="00BF185C" w:rsidRDefault="00BF185C" w:rsidP="00BF185C">
      <w:pPr>
        <w:rPr>
          <w:b/>
          <w:u w:val="single"/>
        </w:rPr>
      </w:pPr>
      <w:r w:rsidRPr="00BF185C">
        <w:rPr>
          <w:b/>
          <w:u w:val="single"/>
        </w:rPr>
        <w:t>Základní charakteristika</w:t>
      </w:r>
    </w:p>
    <w:p w14:paraId="3410D622" w14:textId="77777777" w:rsidR="00BF185C" w:rsidRPr="00BF185C" w:rsidRDefault="00BF185C" w:rsidP="00BF185C">
      <w:pPr>
        <w:pStyle w:val="Odstavecseseznamem"/>
        <w:numPr>
          <w:ilvl w:val="0"/>
          <w:numId w:val="2"/>
        </w:numPr>
        <w:rPr>
          <w:b/>
        </w:rPr>
      </w:pPr>
      <w:r>
        <w:t>V</w:t>
      </w:r>
      <w:r>
        <w:t>znik ve Francii</w:t>
      </w:r>
    </w:p>
    <w:p w14:paraId="04F3AB66" w14:textId="77777777" w:rsidR="00BF185C" w:rsidRDefault="00BF185C" w:rsidP="00BF185C">
      <w:pPr>
        <w:pStyle w:val="Odstavecseseznamem"/>
        <w:numPr>
          <w:ilvl w:val="0"/>
          <w:numId w:val="2"/>
        </w:numPr>
      </w:pPr>
      <w:r>
        <w:t>N</w:t>
      </w:r>
      <w:r>
        <w:t>avazuje na románský sloh</w:t>
      </w:r>
    </w:p>
    <w:p w14:paraId="130321C1" w14:textId="77777777" w:rsidR="00BF185C" w:rsidRDefault="00BF185C" w:rsidP="00BF185C">
      <w:pPr>
        <w:pStyle w:val="Odstavecseseznamem"/>
        <w:numPr>
          <w:ilvl w:val="0"/>
          <w:numId w:val="2"/>
        </w:numPr>
      </w:pPr>
      <w:r>
        <w:t>T</w:t>
      </w:r>
      <w:r>
        <w:t>rvá přibližně od 12. do 15. (16.) století</w:t>
      </w:r>
    </w:p>
    <w:p w14:paraId="7A329757" w14:textId="77777777" w:rsidR="00D85C09" w:rsidRPr="00BF185C" w:rsidRDefault="00BF185C" w:rsidP="00BF185C">
      <w:pPr>
        <w:pStyle w:val="Odstavecseseznamem"/>
        <w:numPr>
          <w:ilvl w:val="0"/>
          <w:numId w:val="2"/>
        </w:numPr>
        <w:rPr>
          <w:b/>
        </w:rPr>
      </w:pPr>
      <w:r>
        <w:t>G</w:t>
      </w:r>
      <w:r>
        <w:t xml:space="preserve">ótský = barbarský (podle </w:t>
      </w:r>
      <w:proofErr w:type="spellStart"/>
      <w:r>
        <w:t>ital</w:t>
      </w:r>
      <w:proofErr w:type="spellEnd"/>
      <w:r>
        <w:t>. humanistů).</w:t>
      </w:r>
    </w:p>
    <w:p w14:paraId="01E4E796" w14:textId="77777777" w:rsidR="00BF185C" w:rsidRPr="00BF185C" w:rsidRDefault="00BF185C" w:rsidP="00BF185C">
      <w:pPr>
        <w:rPr>
          <w:b/>
          <w:color w:val="FF0000"/>
          <w:u w:val="single"/>
        </w:rPr>
      </w:pPr>
      <w:r w:rsidRPr="00BF185C">
        <w:rPr>
          <w:b/>
          <w:color w:val="FF0000"/>
          <w:u w:val="single"/>
        </w:rPr>
        <w:t>Vypiš typické znaky gotických staveb:</w:t>
      </w:r>
    </w:p>
    <w:p w14:paraId="45950616" w14:textId="77777777" w:rsidR="00BF185C" w:rsidRDefault="00BF185C" w:rsidP="00BF185C">
      <w:pPr>
        <w:rPr>
          <w:b/>
        </w:rPr>
      </w:pPr>
      <w:r>
        <w:rPr>
          <w:b/>
        </w:rPr>
        <w:t>1.</w:t>
      </w:r>
    </w:p>
    <w:p w14:paraId="0117545D" w14:textId="77777777" w:rsidR="00BF185C" w:rsidRDefault="00BF185C" w:rsidP="00BF185C">
      <w:pPr>
        <w:rPr>
          <w:b/>
        </w:rPr>
      </w:pPr>
      <w:r>
        <w:rPr>
          <w:b/>
        </w:rPr>
        <w:t>2.</w:t>
      </w:r>
    </w:p>
    <w:p w14:paraId="770C1A25" w14:textId="77777777" w:rsidR="00BF185C" w:rsidRDefault="00BF185C" w:rsidP="00BF185C">
      <w:pPr>
        <w:rPr>
          <w:b/>
        </w:rPr>
      </w:pPr>
      <w:r>
        <w:rPr>
          <w:b/>
        </w:rPr>
        <w:t>3.</w:t>
      </w:r>
    </w:p>
    <w:p w14:paraId="2653FDA6" w14:textId="77777777" w:rsidR="00BF185C" w:rsidRDefault="00BF185C" w:rsidP="00BF185C">
      <w:pPr>
        <w:rPr>
          <w:b/>
        </w:rPr>
      </w:pPr>
      <w:r>
        <w:rPr>
          <w:b/>
        </w:rPr>
        <w:t>4.</w:t>
      </w:r>
    </w:p>
    <w:p w14:paraId="7F368039" w14:textId="77777777" w:rsidR="00BF185C" w:rsidRDefault="00BF185C" w:rsidP="00BF185C">
      <w:pPr>
        <w:rPr>
          <w:b/>
        </w:rPr>
      </w:pPr>
      <w:r>
        <w:rPr>
          <w:b/>
        </w:rPr>
        <w:t>5.</w:t>
      </w:r>
    </w:p>
    <w:p w14:paraId="68E21060" w14:textId="77777777" w:rsidR="00BF185C" w:rsidRDefault="00BF185C" w:rsidP="00BF185C">
      <w:pPr>
        <w:rPr>
          <w:b/>
        </w:rPr>
      </w:pPr>
      <w:r>
        <w:rPr>
          <w:b/>
        </w:rPr>
        <w:t>6.</w:t>
      </w:r>
    </w:p>
    <w:p w14:paraId="439B34E0" w14:textId="77777777" w:rsidR="00BF185C" w:rsidRPr="0072081E" w:rsidRDefault="0072081E" w:rsidP="00BF185C">
      <w:r>
        <w:t>Obrazy a sochy znázorňující některé okamžiky ze života a smrti Ježíše Krista se nazývají ………………………</w:t>
      </w:r>
      <w:proofErr w:type="gramStart"/>
      <w:r>
        <w:t>…….</w:t>
      </w:r>
      <w:proofErr w:type="gramEnd"/>
      <w:r>
        <w:t>.a…………………………………. Nejstarší česky psanou kronikou je ……………………………………………..</w:t>
      </w:r>
      <w:bookmarkStart w:id="0" w:name="_GoBack"/>
      <w:bookmarkEnd w:id="0"/>
    </w:p>
    <w:sectPr w:rsidR="00BF185C" w:rsidRPr="007208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3BA4" w14:textId="77777777" w:rsidR="00BF185C" w:rsidRDefault="00BF185C" w:rsidP="00BF185C">
      <w:pPr>
        <w:spacing w:after="0" w:line="240" w:lineRule="auto"/>
      </w:pPr>
      <w:r>
        <w:separator/>
      </w:r>
    </w:p>
  </w:endnote>
  <w:endnote w:type="continuationSeparator" w:id="0">
    <w:p w14:paraId="2EEEE9E9" w14:textId="77777777" w:rsidR="00BF185C" w:rsidRDefault="00BF185C" w:rsidP="00BF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BE2C" w14:textId="77777777" w:rsidR="00BF185C" w:rsidRDefault="00BF185C" w:rsidP="00BF185C">
      <w:pPr>
        <w:spacing w:after="0" w:line="240" w:lineRule="auto"/>
      </w:pPr>
      <w:r>
        <w:separator/>
      </w:r>
    </w:p>
  </w:footnote>
  <w:footnote w:type="continuationSeparator" w:id="0">
    <w:p w14:paraId="17159DC4" w14:textId="77777777" w:rsidR="00BF185C" w:rsidRDefault="00BF185C" w:rsidP="00BF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F878" w14:textId="77777777" w:rsidR="00BF185C" w:rsidRPr="00BF185C" w:rsidRDefault="00BF185C" w:rsidP="00BF185C">
    <w:pPr>
      <w:jc w:val="center"/>
      <w:rPr>
        <w:b/>
        <w:sz w:val="32"/>
        <w:szCs w:val="32"/>
      </w:rPr>
    </w:pPr>
    <w:r w:rsidRPr="00BF185C">
      <w:rPr>
        <w:b/>
        <w:sz w:val="32"/>
        <w:szCs w:val="32"/>
      </w:rPr>
      <w:t>Gotická kultura</w:t>
    </w:r>
  </w:p>
  <w:p w14:paraId="0770CD11" w14:textId="77777777" w:rsidR="00BF185C" w:rsidRDefault="00BF18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AAB"/>
    <w:multiLevelType w:val="hybridMultilevel"/>
    <w:tmpl w:val="E0F2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A7AB2"/>
    <w:multiLevelType w:val="hybridMultilevel"/>
    <w:tmpl w:val="8C96F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5C"/>
    <w:rsid w:val="00384140"/>
    <w:rsid w:val="0072081E"/>
    <w:rsid w:val="00B50C1E"/>
    <w:rsid w:val="00B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5FEA"/>
  <w15:chartTrackingRefBased/>
  <w15:docId w15:val="{D03E86CA-9BB3-4179-AA27-CE0A6767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85C"/>
  </w:style>
  <w:style w:type="paragraph" w:styleId="Zpat">
    <w:name w:val="footer"/>
    <w:basedOn w:val="Normln"/>
    <w:link w:val="ZpatChar"/>
    <w:uiPriority w:val="99"/>
    <w:unhideWhenUsed/>
    <w:rsid w:val="00BF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85C"/>
  </w:style>
  <w:style w:type="paragraph" w:styleId="Odstavecseseznamem">
    <w:name w:val="List Paragraph"/>
    <w:basedOn w:val="Normln"/>
    <w:uiPriority w:val="34"/>
    <w:qFormat/>
    <w:rsid w:val="00BF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F9C23-A7CF-4799-AD0A-4F2C54DC4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781CA-84A0-4B17-9363-112B27A03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C8786-6279-4C94-9066-9D6C5F539C5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1203b84a-ce53-4a05-a430-95dfe3bd90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2021-04-26T20:35:00Z</dcterms:created>
  <dcterms:modified xsi:type="dcterms:W3CDTF">2021-04-26T20:54:00Z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