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4C075" w14:textId="77777777" w:rsidR="00D85C09" w:rsidRPr="009276A3" w:rsidRDefault="009276A3">
      <w:pPr>
        <w:rPr>
          <w:b/>
          <w:sz w:val="28"/>
          <w:szCs w:val="28"/>
        </w:rPr>
      </w:pPr>
      <w:r w:rsidRPr="009276A3">
        <w:rPr>
          <w:b/>
          <w:sz w:val="28"/>
          <w:szCs w:val="28"/>
        </w:rPr>
        <w:t>1.</w:t>
      </w:r>
    </w:p>
    <w:p w14:paraId="5F880425" w14:textId="77777777" w:rsidR="009276A3" w:rsidRDefault="009276A3">
      <w:r>
        <w:t>a,</w:t>
      </w:r>
    </w:p>
    <w:p w14:paraId="0013EFC3" w14:textId="77777777" w:rsidR="009276A3" w:rsidRDefault="009276A3">
      <w:r>
        <w:t>b,</w:t>
      </w:r>
    </w:p>
    <w:p w14:paraId="17E1CA08" w14:textId="77777777" w:rsidR="009276A3" w:rsidRDefault="009276A3">
      <w:r>
        <w:t>c,</w:t>
      </w:r>
    </w:p>
    <w:p w14:paraId="4C10659B" w14:textId="77777777" w:rsidR="009276A3" w:rsidRDefault="009276A3">
      <w:r>
        <w:t>d,</w:t>
      </w:r>
    </w:p>
    <w:p w14:paraId="2C16C47E" w14:textId="77777777" w:rsidR="009276A3" w:rsidRDefault="009276A3">
      <w:r>
        <w:t>e,</w:t>
      </w:r>
    </w:p>
    <w:p w14:paraId="007CED98" w14:textId="77777777" w:rsidR="009276A3" w:rsidRDefault="009276A3">
      <w:r>
        <w:t>f,</w:t>
      </w:r>
    </w:p>
    <w:p w14:paraId="53B38F33" w14:textId="77777777" w:rsidR="009276A3" w:rsidRDefault="009276A3">
      <w:r>
        <w:t>g,</w:t>
      </w:r>
    </w:p>
    <w:p w14:paraId="2A896D19" w14:textId="77777777" w:rsidR="009276A3" w:rsidRDefault="009276A3">
      <w:r>
        <w:t>h,</w:t>
      </w:r>
    </w:p>
    <w:p w14:paraId="752B27A7" w14:textId="77777777" w:rsidR="009276A3" w:rsidRPr="009276A3" w:rsidRDefault="009276A3">
      <w:pPr>
        <w:rPr>
          <w:b/>
          <w:sz w:val="28"/>
          <w:szCs w:val="28"/>
        </w:rPr>
      </w:pPr>
      <w:r w:rsidRPr="009276A3">
        <w:rPr>
          <w:b/>
          <w:sz w:val="28"/>
          <w:szCs w:val="28"/>
        </w:rPr>
        <w:t>2.</w:t>
      </w:r>
    </w:p>
    <w:p w14:paraId="139D2E20" w14:textId="77777777" w:rsidR="009276A3" w:rsidRDefault="009276A3">
      <w:r>
        <w:t>a,</w:t>
      </w:r>
    </w:p>
    <w:p w14:paraId="0FFF503A" w14:textId="77777777" w:rsidR="009276A3" w:rsidRDefault="009276A3">
      <w:r>
        <w:t>b,</w:t>
      </w:r>
    </w:p>
    <w:p w14:paraId="50B5894D" w14:textId="77777777" w:rsidR="009276A3" w:rsidRDefault="009276A3">
      <w:r>
        <w:t>c,</w:t>
      </w:r>
    </w:p>
    <w:p w14:paraId="5F612CB5" w14:textId="77777777" w:rsidR="009276A3" w:rsidRDefault="009276A3">
      <w:r>
        <w:t>d,</w:t>
      </w:r>
    </w:p>
    <w:p w14:paraId="2DFCFE83" w14:textId="77777777" w:rsidR="009276A3" w:rsidRDefault="009276A3">
      <w:pPr>
        <w:rPr>
          <w:b/>
          <w:sz w:val="28"/>
          <w:szCs w:val="28"/>
        </w:rPr>
      </w:pPr>
      <w:r w:rsidRPr="009276A3">
        <w:rPr>
          <w:b/>
          <w:sz w:val="28"/>
          <w:szCs w:val="28"/>
        </w:rPr>
        <w:t>3.</w:t>
      </w:r>
    </w:p>
    <w:p w14:paraId="5DBCAA80" w14:textId="77777777" w:rsidR="009276A3" w:rsidRDefault="009276A3" w:rsidP="009276A3">
      <w:r>
        <w:t>a,</w:t>
      </w:r>
    </w:p>
    <w:p w14:paraId="29E5D235" w14:textId="77777777" w:rsidR="009276A3" w:rsidRDefault="009276A3" w:rsidP="009276A3">
      <w:r>
        <w:t>b,</w:t>
      </w:r>
    </w:p>
    <w:p w14:paraId="70BE0FB2" w14:textId="77777777" w:rsidR="009276A3" w:rsidRDefault="009276A3" w:rsidP="009276A3">
      <w:r>
        <w:t>c,</w:t>
      </w:r>
    </w:p>
    <w:p w14:paraId="466D14B4" w14:textId="77777777" w:rsidR="009276A3" w:rsidRDefault="009276A3" w:rsidP="009276A3">
      <w:r>
        <w:t>d,</w:t>
      </w:r>
    </w:p>
    <w:p w14:paraId="61C00CBD" w14:textId="77777777" w:rsidR="009276A3" w:rsidRDefault="009276A3" w:rsidP="009276A3">
      <w:r>
        <w:t>e,</w:t>
      </w:r>
    </w:p>
    <w:p w14:paraId="1FB59637" w14:textId="77777777" w:rsidR="009276A3" w:rsidRDefault="009276A3" w:rsidP="009276A3">
      <w:r>
        <w:t>f,</w:t>
      </w:r>
    </w:p>
    <w:p w14:paraId="14507082" w14:textId="77777777" w:rsidR="009276A3" w:rsidRDefault="009276A3" w:rsidP="009276A3">
      <w:r>
        <w:t>g,</w:t>
      </w:r>
    </w:p>
    <w:p w14:paraId="6CF8EB5D" w14:textId="77777777" w:rsidR="009276A3" w:rsidRDefault="009276A3" w:rsidP="009276A3">
      <w:r>
        <w:t>h,</w:t>
      </w:r>
    </w:p>
    <w:p w14:paraId="246A3B35" w14:textId="77777777" w:rsidR="009276A3" w:rsidRPr="009276A3" w:rsidRDefault="009276A3" w:rsidP="009276A3">
      <w:bookmarkStart w:id="0" w:name="_GoBack"/>
      <w:bookmarkEnd w:id="0"/>
    </w:p>
    <w:sectPr w:rsidR="009276A3" w:rsidRPr="009276A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DC3D5" w14:textId="77777777" w:rsidR="009276A3" w:rsidRDefault="009276A3" w:rsidP="009276A3">
      <w:pPr>
        <w:spacing w:after="0" w:line="240" w:lineRule="auto"/>
      </w:pPr>
      <w:r>
        <w:separator/>
      </w:r>
    </w:p>
  </w:endnote>
  <w:endnote w:type="continuationSeparator" w:id="0">
    <w:p w14:paraId="706B7C57" w14:textId="77777777" w:rsidR="009276A3" w:rsidRDefault="009276A3" w:rsidP="0092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E7454" w14:textId="77777777" w:rsidR="009276A3" w:rsidRDefault="009276A3" w:rsidP="009276A3">
      <w:pPr>
        <w:spacing w:after="0" w:line="240" w:lineRule="auto"/>
      </w:pPr>
      <w:r>
        <w:separator/>
      </w:r>
    </w:p>
  </w:footnote>
  <w:footnote w:type="continuationSeparator" w:id="0">
    <w:p w14:paraId="439B4517" w14:textId="77777777" w:rsidR="009276A3" w:rsidRDefault="009276A3" w:rsidP="00927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BD65" w14:textId="77777777" w:rsidR="009276A3" w:rsidRPr="009276A3" w:rsidRDefault="009276A3" w:rsidP="009276A3">
    <w:pPr>
      <w:pStyle w:val="Zhlav"/>
      <w:jc w:val="center"/>
      <w:rPr>
        <w:b/>
        <w:sz w:val="28"/>
        <w:szCs w:val="28"/>
      </w:rPr>
    </w:pPr>
    <w:r w:rsidRPr="009276A3">
      <w:rPr>
        <w:b/>
        <w:sz w:val="28"/>
        <w:szCs w:val="28"/>
      </w:rPr>
      <w:t>Velkomoravská říše a počátky Českého knížectví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A3"/>
    <w:rsid w:val="00384140"/>
    <w:rsid w:val="009276A3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2433"/>
  <w15:chartTrackingRefBased/>
  <w15:docId w15:val="{8CB11E65-1030-4091-8E20-537ED330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6A3"/>
  </w:style>
  <w:style w:type="paragraph" w:styleId="Zpat">
    <w:name w:val="footer"/>
    <w:basedOn w:val="Normln"/>
    <w:link w:val="ZpatChar"/>
    <w:uiPriority w:val="99"/>
    <w:unhideWhenUsed/>
    <w:rsid w:val="00927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96E2F-E812-4501-8350-1ADD797F3A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4D7E3-169A-42AD-8658-53BBF9D26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B9A2B-76BC-493D-913A-C532F3017090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1203b84a-ce53-4a05-a430-95dfe3bd9084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2021-02-22T13:42:00Z</dcterms:created>
  <dcterms:modified xsi:type="dcterms:W3CDTF">2021-02-22T13:48:00Z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