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46D" w:rsidRPr="009C046D" w:rsidRDefault="009C046D" w:rsidP="009C046D">
      <w:pPr>
        <w:ind w:right="2155"/>
        <w:rPr>
          <w:b/>
          <w:u w:val="single"/>
        </w:rPr>
      </w:pPr>
      <w:r w:rsidRPr="009C046D">
        <w:rPr>
          <w:b/>
          <w:u w:val="single"/>
        </w:rPr>
        <w:t xml:space="preserve">Země Guinejského zálivu a Střední Afriky </w:t>
      </w:r>
      <w:bookmarkStart w:id="0" w:name="_GoBack"/>
      <w:bookmarkEnd w:id="0"/>
    </w:p>
    <w:p w:rsidR="009C046D" w:rsidRDefault="009C046D" w:rsidP="009C046D">
      <w:pPr>
        <w:ind w:right="2155"/>
      </w:pPr>
      <w:r w:rsidRPr="009C046D">
        <w:rPr>
          <w:b/>
          <w:u w:val="single"/>
        </w:rPr>
        <w:t>Země:</w:t>
      </w:r>
      <w:r>
        <w:t xml:space="preserve"> Senegal (Dakar), Gambie, Kapverdy, Guinea Bissau, Guinea, Sierra Leone, Libérie, Pobřeží slonoviny, Burkina Faso, Ghana, Togo, Benin, Nigérie, Kamerun, Rovníková Guinea, Svatý Tomáš a Princův ostrov, Gabon, Kongo, Středoafrická republika, Demokratická republika Kongo (Kinshasa). </w:t>
      </w:r>
    </w:p>
    <w:p w:rsidR="009C046D" w:rsidRDefault="009C046D" w:rsidP="009C046D">
      <w:pPr>
        <w:ind w:right="2155"/>
      </w:pPr>
      <w:r w:rsidRPr="009C046D">
        <w:rPr>
          <w:b/>
          <w:u w:val="single"/>
        </w:rPr>
        <w:t>Povrch:</w:t>
      </w:r>
      <w:r>
        <w:t xml:space="preserve"> Tyto země jsou převážně nížinaté, pouze v Kamerunu najdeme pohoří (sopka Kamerunská hora) a také je pohoří </w:t>
      </w:r>
      <w:proofErr w:type="spellStart"/>
      <w:r>
        <w:t>Ruwenzori</w:t>
      </w:r>
      <w:proofErr w:type="spellEnd"/>
      <w:r>
        <w:t xml:space="preserve"> na východě Demokratické republiky Kongo. </w:t>
      </w:r>
    </w:p>
    <w:p w:rsidR="009C046D" w:rsidRDefault="009C046D" w:rsidP="009C046D">
      <w:pPr>
        <w:ind w:right="2155"/>
      </w:pPr>
      <w:r w:rsidRPr="009C046D">
        <w:rPr>
          <w:b/>
          <w:u w:val="single"/>
        </w:rPr>
        <w:t>Podnebí:</w:t>
      </w:r>
      <w:r>
        <w:t xml:space="preserve"> Je to podnebí tropické, vlhké až rovníkové. </w:t>
      </w:r>
    </w:p>
    <w:p w:rsidR="009C046D" w:rsidRDefault="009C046D" w:rsidP="009C046D">
      <w:pPr>
        <w:ind w:right="2155"/>
      </w:pPr>
      <w:r w:rsidRPr="009C046D">
        <w:rPr>
          <w:b/>
          <w:u w:val="single"/>
        </w:rPr>
        <w:t>Vodstvo:</w:t>
      </w:r>
      <w:r>
        <w:t xml:space="preserve"> Řeky jsou velmi bohaté na vodu, nejdůležitější jsou Kongo, Niger a Volta. Slouží jako dopravní cesty, k rybolovu.</w:t>
      </w:r>
    </w:p>
    <w:p w:rsidR="009C046D" w:rsidRDefault="009C046D" w:rsidP="009C046D">
      <w:pPr>
        <w:ind w:right="2155"/>
      </w:pPr>
      <w:r w:rsidRPr="009C046D">
        <w:rPr>
          <w:b/>
          <w:u w:val="single"/>
        </w:rPr>
        <w:t xml:space="preserve"> Rostlinstvo:</w:t>
      </w:r>
      <w:r>
        <w:t xml:space="preserve"> Převažují tropické lesy – deštné pralesy </w:t>
      </w:r>
    </w:p>
    <w:p w:rsidR="009C046D" w:rsidRDefault="009C046D" w:rsidP="009C046D">
      <w:pPr>
        <w:ind w:right="2155"/>
      </w:pPr>
      <w:r w:rsidRPr="009C046D">
        <w:rPr>
          <w:b/>
          <w:u w:val="single"/>
        </w:rPr>
        <w:t>Živočišstvo:</w:t>
      </w:r>
      <w:r>
        <w:t xml:space="preserve"> Obrovské množství druhů, především hmyzu. </w:t>
      </w:r>
    </w:p>
    <w:p w:rsidR="009C046D" w:rsidRDefault="009C046D" w:rsidP="009C046D">
      <w:pPr>
        <w:ind w:right="2155"/>
      </w:pPr>
      <w:r w:rsidRPr="009C046D">
        <w:rPr>
          <w:b/>
          <w:u w:val="single"/>
        </w:rPr>
        <w:t xml:space="preserve">Obyvatelstvo: </w:t>
      </w:r>
      <w:r>
        <w:t xml:space="preserve">Obyvatelé mají tmavou barvu pleti, jde převážně o černochy. Nejpočetnější skupinou jsou Bantuové. V povodí Konga žijí Pygmejové – původní obyvatelé Afriky. Obyvatel bílé pleti je zde velmi málo, zdejší podnebí jim nesvědčí. Většina obyvatel je křesťanského vyznání, ale stále více zde získává na oblibě islám. Časté jsou náboženské spory, protože v mnoha zemích žijí obyvatelé obou těchto vyznání. V odlehlých oblastech povodí Konga obyvatelé vyznávají primitivní náboženství, uctívají přírodní síly, zvířata, věci – jsou to animisté. Před staletími otrokáři právě z těchto oblastí vyváželi nejvíce otroků do Ameriky. </w:t>
      </w:r>
    </w:p>
    <w:p w:rsidR="009C046D" w:rsidRDefault="009C046D" w:rsidP="009C046D">
      <w:pPr>
        <w:ind w:right="2155"/>
      </w:pPr>
      <w:r w:rsidRPr="009C046D">
        <w:rPr>
          <w:b/>
          <w:u w:val="single"/>
        </w:rPr>
        <w:t>Hospodářství:</w:t>
      </w:r>
      <w:r>
        <w:t xml:space="preserve"> Většinu oblasti pokrývají tropické deštěné lesy. </w:t>
      </w:r>
      <w:r w:rsidRPr="009C046D">
        <w:rPr>
          <w:b/>
        </w:rPr>
        <w:t xml:space="preserve">Dřevo </w:t>
      </w:r>
      <w:r>
        <w:t xml:space="preserve">stromů z této oblasti je velice cenné, kácí se a zpracovává, vyváží se do celého světa. K nejvýznamnějším dřevinám patří mahagon a eben. Na vykácených oblastech lidé zakládají nové plantáže. Pěstují se </w:t>
      </w:r>
      <w:r w:rsidRPr="009C046D">
        <w:rPr>
          <w:b/>
        </w:rPr>
        <w:t>užitkové stromy</w:t>
      </w:r>
      <w:r>
        <w:t xml:space="preserve"> – papája, avokádo, chlebovník, mangovník, kaučukovník, palma olejná, kávovník, kakaovník. </w:t>
      </w:r>
      <w:r w:rsidRPr="009C046D">
        <w:rPr>
          <w:b/>
        </w:rPr>
        <w:t>Hlavní složku potravin tvoří</w:t>
      </w:r>
      <w:r>
        <w:t xml:space="preserve"> </w:t>
      </w:r>
      <w:proofErr w:type="gramStart"/>
      <w:r>
        <w:t>obiloviny - proso</w:t>
      </w:r>
      <w:proofErr w:type="gramEnd"/>
      <w:r>
        <w:t xml:space="preserve">, rýže. Dále hlízy – maniok, batáty, jamy a zelenina. </w:t>
      </w:r>
    </w:p>
    <w:p w:rsidR="009C046D" w:rsidRDefault="009C046D" w:rsidP="009C046D">
      <w:pPr>
        <w:ind w:right="2155"/>
      </w:pPr>
      <w:r w:rsidRPr="009C046D">
        <w:rPr>
          <w:b/>
        </w:rPr>
        <w:t xml:space="preserve">Pěstuje se koření </w:t>
      </w:r>
      <w:r>
        <w:t xml:space="preserve">– muškátový oříšek, hřebíček a podzemnice olejná. Maso je vzácné. Chová se skot. Obyvatelé pracují převážně v zemědělství, ale také těží nerostné suroviny. Těch je v této oblasti Afriky mnoho. </w:t>
      </w:r>
    </w:p>
    <w:p w:rsidR="000B4F06" w:rsidRDefault="009C046D" w:rsidP="009C046D">
      <w:pPr>
        <w:ind w:right="2155"/>
      </w:pPr>
      <w:r>
        <w:t xml:space="preserve">Ze šelfu v Guinejském zálivu se </w:t>
      </w:r>
      <w:r w:rsidRPr="009C046D">
        <w:rPr>
          <w:b/>
        </w:rPr>
        <w:t>těží ropa a zemní plyn.</w:t>
      </w:r>
      <w:r>
        <w:t xml:space="preserve"> Největší těžbu a zásobu má Nigérie. Na západě oblasti se těží </w:t>
      </w:r>
      <w:r w:rsidRPr="009C046D">
        <w:rPr>
          <w:b/>
        </w:rPr>
        <w:t>fosfáty, bauxit a železná ruda</w:t>
      </w:r>
      <w:r>
        <w:t xml:space="preserve">. V povodí Konga je to uranová a manganová ruda, kobalt a cín. Prakticky celá oblast je proslulá </w:t>
      </w:r>
      <w:r w:rsidRPr="009C046D">
        <w:rPr>
          <w:b/>
        </w:rPr>
        <w:t>těžbou zlata a diamantů</w:t>
      </w:r>
      <w:r>
        <w:t xml:space="preserve">. Nerostné bohatství se ale nezpracovává na místě, témě vše se vyváží. Zpracovatelský průmysl je omezen na zpracování ropy a potravinářství. Obyvatelé kolem Guinejského zálivu </w:t>
      </w:r>
      <w:r w:rsidRPr="009C046D">
        <w:rPr>
          <w:b/>
        </w:rPr>
        <w:t>jsou ohroženi především tropickými nemocemi</w:t>
      </w:r>
      <w:r>
        <w:t xml:space="preserve"> – malárií, spavou nemocí, dále divokou zvěří a časté jsou občanské nepokoje. Lidé se nedožívají příliš vysokého věku. Příjmy z turistického ruchu jsou nízké. Přesto má před sebou tato oblast lepší budoucnost než země Sahelu</w:t>
      </w:r>
    </w:p>
    <w:sectPr w:rsidR="000B4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6D"/>
    <w:rsid w:val="000B4F06"/>
    <w:rsid w:val="009C04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7891"/>
  <w15:chartTrackingRefBased/>
  <w15:docId w15:val="{AB23A507-FB8F-470B-9270-8D4E9DCC5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408</Words>
  <Characters>2412</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Janik</dc:creator>
  <cp:keywords/>
  <dc:description/>
  <cp:lastModifiedBy>Martin Janik</cp:lastModifiedBy>
  <cp:revision>1</cp:revision>
  <dcterms:created xsi:type="dcterms:W3CDTF">2021-05-02T14:11:00Z</dcterms:created>
  <dcterms:modified xsi:type="dcterms:W3CDTF">2021-05-02T14:20:00Z</dcterms:modified>
</cp:coreProperties>
</file>