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Celá čísla – úvod</w:t>
      </w:r>
    </w:p>
    <w:p w:rsidR="00CB2CC1" w:rsidRDefault="00CB2CC1" w:rsidP="00CB2CC1">
      <w:r>
        <w:t xml:space="preserve">Množinu celých čísel tvoří </w:t>
      </w:r>
      <w:r w:rsidRPr="00CB2CC1">
        <w:rPr>
          <w:b/>
        </w:rPr>
        <w:t>přirozená čísla, čísla k nim opačná a číslo 0.</w:t>
      </w:r>
    </w:p>
    <w:p w:rsidR="00CB2CC1" w:rsidRDefault="00CB2CC1" w:rsidP="00CB2CC1">
      <w:r>
        <w:t xml:space="preserve">Množinu celých čísel označujeme – </w:t>
      </w:r>
      <w:r w:rsidRPr="00CB2CC1">
        <w:rPr>
          <w:b/>
        </w:rPr>
        <w:t>Z</w:t>
      </w:r>
      <w:r>
        <w:t>.</w:t>
      </w:r>
    </w:p>
    <w:p w:rsidR="00D9672F" w:rsidRDefault="00D9672F" w:rsidP="00CB2CC1"/>
    <w:p w:rsidR="00CB2CC1" w:rsidRDefault="00D9672F" w:rsidP="00CB2CC1">
      <w:r>
        <w:rPr>
          <w:noProof/>
        </w:rPr>
        <w:drawing>
          <wp:anchor distT="0" distB="0" distL="114300" distR="114300" simplePos="0" relativeHeight="251658240" behindDoc="1" locked="0" layoutInCell="1" allowOverlap="1" wp14:anchorId="6A8E1E83">
            <wp:simplePos x="0" y="0"/>
            <wp:positionH relativeFrom="margin">
              <wp:posOffset>-635</wp:posOffset>
            </wp:positionH>
            <wp:positionV relativeFrom="paragraph">
              <wp:posOffset>240665</wp:posOffset>
            </wp:positionV>
            <wp:extent cx="4680585" cy="1969135"/>
            <wp:effectExtent l="0" t="0" r="5715" b="0"/>
            <wp:wrapTight wrapText="bothSides">
              <wp:wrapPolygon edited="0">
                <wp:start x="0" y="0"/>
                <wp:lineTo x="0" y="21314"/>
                <wp:lineTo x="21538" y="21314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Celá čísla tvoří kladná čísla, záporná čísla a číslo 0.</w:t>
      </w:r>
    </w:p>
    <w:p w:rsidR="00D9672F" w:rsidRDefault="00D9672F" w:rsidP="00CB2CC1">
      <w:pPr>
        <w:rPr>
          <w:b/>
          <w:sz w:val="28"/>
          <w:szCs w:val="28"/>
        </w:rPr>
      </w:pPr>
    </w:p>
    <w:p w:rsidR="00CB2CC1" w:rsidRDefault="00D9672F" w:rsidP="00CB2CC1">
      <w:pPr>
        <w:rPr>
          <w:b/>
          <w:sz w:val="28"/>
          <w:szCs w:val="28"/>
        </w:rPr>
      </w:pPr>
      <w:r w:rsidRPr="00D9672F">
        <w:rPr>
          <w:b/>
          <w:sz w:val="28"/>
          <w:szCs w:val="28"/>
        </w:rPr>
        <w:t>Opačná čísla</w:t>
      </w:r>
    </w:p>
    <w:p w:rsidR="00D9672F" w:rsidRDefault="00D9672F" w:rsidP="00CB2CC1">
      <w:r w:rsidRPr="00D9672F">
        <w:rPr>
          <w:b/>
        </w:rPr>
        <w:t>Opačné číslo</w:t>
      </w:r>
      <w:r>
        <w:t xml:space="preserve"> je číslo, které se od daného čísla liší pouze znaménkem.</w:t>
      </w:r>
    </w:p>
    <w:p w:rsidR="00D9672F" w:rsidRDefault="00D9672F" w:rsidP="00CB2CC1">
      <w:r>
        <w:t>Např.: Opačným číslem k číslu -3 je číslo +3. (u kladných čísel znaménko + vynecháváme, stačí napsat 3)</w:t>
      </w:r>
    </w:p>
    <w:p w:rsidR="00D9672F" w:rsidRDefault="00D9672F" w:rsidP="00CB2CC1"/>
    <w:p w:rsidR="00D9672F" w:rsidRDefault="00D9672F" w:rsidP="00CB2CC1">
      <w:r>
        <w:t>Ke kladnému číslu je opačným číslem číslo záporné.</w:t>
      </w:r>
    </w:p>
    <w:p w:rsidR="00D9672F" w:rsidRDefault="00D9672F" w:rsidP="00D9672F">
      <w:r>
        <w:t>K zápornému číslu je opačným číslem číslo kladné.</w:t>
      </w:r>
    </w:p>
    <w:p w:rsidR="00D9672F" w:rsidRDefault="00D9672F" w:rsidP="00D9672F">
      <w:r>
        <w:t>K číslu 0 je opačným číslem číslo 0.</w:t>
      </w:r>
    </w:p>
    <w:p w:rsidR="006840D7" w:rsidRDefault="006840D7" w:rsidP="00D9672F"/>
    <w:p w:rsidR="006840D7" w:rsidRDefault="006840D7" w:rsidP="00D9672F"/>
    <w:p w:rsidR="006840D7" w:rsidRPr="006840D7" w:rsidRDefault="006840D7" w:rsidP="00D9672F">
      <w:pPr>
        <w:rPr>
          <w:b/>
          <w:sz w:val="24"/>
          <w:szCs w:val="24"/>
        </w:rPr>
      </w:pPr>
      <w:r w:rsidRPr="006840D7">
        <w:rPr>
          <w:b/>
          <w:sz w:val="24"/>
          <w:szCs w:val="24"/>
        </w:rPr>
        <w:t>Úkoly:</w:t>
      </w:r>
    </w:p>
    <w:p w:rsidR="000C554B" w:rsidRDefault="000C554B" w:rsidP="006840D7">
      <w:pPr>
        <w:pStyle w:val="Odstavecseseznamem"/>
        <w:numPr>
          <w:ilvl w:val="0"/>
          <w:numId w:val="5"/>
        </w:numPr>
      </w:pPr>
      <w:r>
        <w:t>Kde se v praxi můžeme setkat se zápornými čísly? Uveď alespoň tři příklady.</w:t>
      </w:r>
    </w:p>
    <w:p w:rsidR="000C554B" w:rsidRDefault="000C554B" w:rsidP="000C554B"/>
    <w:p w:rsidR="000C554B" w:rsidRDefault="000C554B" w:rsidP="000C554B"/>
    <w:p w:rsidR="006840D7" w:rsidRDefault="006840D7" w:rsidP="006840D7">
      <w:pPr>
        <w:pStyle w:val="Odstavecseseznamem"/>
        <w:numPr>
          <w:ilvl w:val="0"/>
          <w:numId w:val="5"/>
        </w:numPr>
      </w:pPr>
      <w:r>
        <w:t>Z následující řady čísel vyber (zakroužkuj) všechna čísla, která patří do množiny celých čísel.</w:t>
      </w:r>
    </w:p>
    <w:p w:rsidR="006840D7" w:rsidRDefault="006840D7" w:rsidP="006840D7">
      <w:r>
        <w:t>2,75</w:t>
      </w:r>
      <w:r>
        <w:tab/>
        <w:t>185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ab/>
        <w:t>-8</w:t>
      </w:r>
      <w:r>
        <w:rPr>
          <w:rFonts w:eastAsiaTheme="minorEastAsia"/>
        </w:rPr>
        <w:tab/>
        <w:t>0</w:t>
      </w:r>
      <w:r>
        <w:rPr>
          <w:rFonts w:eastAsiaTheme="minorEastAsia"/>
        </w:rPr>
        <w:tab/>
        <w:t>-1,7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  <w:t>-16</w:t>
      </w:r>
      <w:r>
        <w:rPr>
          <w:rFonts w:eastAsiaTheme="minorEastAsia"/>
        </w:rPr>
        <w:tab/>
        <w:t>0,002</w:t>
      </w:r>
    </w:p>
    <w:p w:rsidR="006840D7" w:rsidRDefault="006840D7" w:rsidP="006840D7"/>
    <w:p w:rsidR="006840D7" w:rsidRDefault="006840D7" w:rsidP="006840D7">
      <w:pPr>
        <w:pStyle w:val="Odstavecseseznamem"/>
        <w:numPr>
          <w:ilvl w:val="0"/>
          <w:numId w:val="5"/>
        </w:numPr>
      </w:pPr>
      <w:r>
        <w:t>V následující řadě čísel vybarvi modře všechna záporná čísla, červeně všechna kladná čísla a zeleně číslo 0.</w:t>
      </w:r>
    </w:p>
    <w:p w:rsidR="006840D7" w:rsidRDefault="006840D7" w:rsidP="006840D7">
      <w:r>
        <w:t>28</w:t>
      </w:r>
      <w:r>
        <w:tab/>
        <w:t>1</w:t>
      </w:r>
      <w:r>
        <w:tab/>
        <w:t>-7</w:t>
      </w:r>
      <w:r>
        <w:tab/>
        <w:t>4</w:t>
      </w:r>
      <w:r>
        <w:tab/>
        <w:t>0</w:t>
      </w:r>
      <w:r>
        <w:tab/>
        <w:t>-2</w:t>
      </w:r>
      <w:r>
        <w:tab/>
        <w:t>3</w:t>
      </w:r>
      <w:r>
        <w:tab/>
        <w:t>95</w:t>
      </w:r>
      <w:r>
        <w:tab/>
        <w:t>-764</w:t>
      </w:r>
      <w:r>
        <w:tab/>
        <w:t>-8</w:t>
      </w:r>
      <w:r>
        <w:tab/>
        <w:t>11</w:t>
      </w:r>
    </w:p>
    <w:p w:rsidR="006840D7" w:rsidRDefault="006840D7" w:rsidP="006840D7"/>
    <w:p w:rsidR="006840D7" w:rsidRDefault="007C1F1A" w:rsidP="006840D7">
      <w:pPr>
        <w:pStyle w:val="Odstavecseseznamem"/>
        <w:numPr>
          <w:ilvl w:val="0"/>
          <w:numId w:val="5"/>
        </w:numPr>
      </w:pPr>
      <w:r>
        <w:rPr>
          <w:noProof/>
        </w:rPr>
        <w:t>Vyznač na teploměru hodnotu, která byla zaznamenána:</w:t>
      </w:r>
    </w:p>
    <w:p w:rsidR="007C1F1A" w:rsidRDefault="007C1F1A" w:rsidP="007C1F1A">
      <w:pPr>
        <w:pStyle w:val="Odstavecseseznamem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10E9AF" wp14:editId="24E1D0FE">
            <wp:simplePos x="0" y="0"/>
            <wp:positionH relativeFrom="column">
              <wp:posOffset>3624580</wp:posOffset>
            </wp:positionH>
            <wp:positionV relativeFrom="paragraph">
              <wp:posOffset>15875</wp:posOffset>
            </wp:positionV>
            <wp:extent cx="852805" cy="1562100"/>
            <wp:effectExtent l="0" t="0" r="444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10E9AF" wp14:editId="24E1D0FE">
            <wp:simplePos x="0" y="0"/>
            <wp:positionH relativeFrom="column">
              <wp:posOffset>2225040</wp:posOffset>
            </wp:positionH>
            <wp:positionV relativeFrom="paragraph">
              <wp:posOffset>8255</wp:posOffset>
            </wp:positionV>
            <wp:extent cx="852805" cy="1562100"/>
            <wp:effectExtent l="0" t="0" r="444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D8EA93">
            <wp:simplePos x="0" y="0"/>
            <wp:positionH relativeFrom="column">
              <wp:posOffset>660400</wp:posOffset>
            </wp:positionH>
            <wp:positionV relativeFrom="paragraph">
              <wp:posOffset>38735</wp:posOffset>
            </wp:positionV>
            <wp:extent cx="852805" cy="1562100"/>
            <wp:effectExtent l="0" t="0" r="444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1A" w:rsidRPr="007C1F1A" w:rsidRDefault="007C1F1A" w:rsidP="007C1F1A">
      <w:pPr>
        <w:pStyle w:val="Odstavecseseznamem"/>
        <w:numPr>
          <w:ilvl w:val="0"/>
          <w:numId w:val="6"/>
        </w:numPr>
      </w:pPr>
      <m:oMath>
        <m:r>
          <w:rPr>
            <w:rFonts w:ascii="Cambria Math" w:hAnsi="Cambria Math"/>
          </w:rPr>
          <m:t>4℃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hAnsi="Cambria Math"/>
          </w:rPr>
          <m:t>-2℃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r>
          <w:rPr>
            <w:rFonts w:ascii="Cambria Math" w:hAnsi="Cambria Math"/>
          </w:rPr>
          <m:t>-5℃</m:t>
        </m:r>
      </m:oMath>
    </w:p>
    <w:p w:rsidR="007C1F1A" w:rsidRDefault="007C1F1A" w:rsidP="007C1F1A"/>
    <w:p w:rsidR="007C1F1A" w:rsidRDefault="007C1F1A" w:rsidP="007C1F1A"/>
    <w:p w:rsidR="007C1F1A" w:rsidRDefault="007C1F1A" w:rsidP="007C1F1A"/>
    <w:p w:rsidR="007C1F1A" w:rsidRDefault="007C1F1A" w:rsidP="007C1F1A"/>
    <w:p w:rsidR="007C1F1A" w:rsidRDefault="007C1F1A" w:rsidP="006840D7">
      <w:pPr>
        <w:pStyle w:val="Odstavecseseznamem"/>
        <w:numPr>
          <w:ilvl w:val="0"/>
          <w:numId w:val="5"/>
        </w:numPr>
      </w:pPr>
      <w:r>
        <w:t>K danému číslu zapiš číslo opačné:</w:t>
      </w:r>
    </w:p>
    <w:p w:rsidR="007C1F1A" w:rsidRDefault="007C1F1A" w:rsidP="007C1F1A">
      <w:pPr>
        <w:pStyle w:val="Odstavecseseznamem"/>
      </w:pPr>
    </w:p>
    <w:p w:rsidR="007C1F1A" w:rsidRDefault="007C1F1A" w:rsidP="007C1F1A">
      <w:pPr>
        <w:pStyle w:val="Odstavecseseznamem"/>
        <w:numPr>
          <w:ilvl w:val="0"/>
          <w:numId w:val="7"/>
        </w:numPr>
      </w:pPr>
      <w:r>
        <w:t>5</w:t>
      </w:r>
      <w:r>
        <w:tab/>
        <w:t>číslo opačné ……………</w:t>
      </w:r>
    </w:p>
    <w:p w:rsidR="007C1F1A" w:rsidRDefault="007C1F1A" w:rsidP="007C1F1A">
      <w:pPr>
        <w:pStyle w:val="Odstavecseseznamem"/>
      </w:pPr>
    </w:p>
    <w:p w:rsidR="007C1F1A" w:rsidRDefault="00BC667F" w:rsidP="007C1F1A">
      <w:pPr>
        <w:pStyle w:val="Odstavecseseznamem"/>
        <w:numPr>
          <w:ilvl w:val="0"/>
          <w:numId w:val="7"/>
        </w:numPr>
      </w:pPr>
      <w:r>
        <w:t>-7</w:t>
      </w:r>
      <w:r>
        <w:tab/>
        <w:t>číslo opačné ……………</w:t>
      </w:r>
    </w:p>
    <w:p w:rsidR="00BC667F" w:rsidRDefault="00BC667F" w:rsidP="00BC667F">
      <w:pPr>
        <w:pStyle w:val="Odstavecseseznamem"/>
      </w:pPr>
    </w:p>
    <w:p w:rsidR="00D9672F" w:rsidRPr="00D9672F" w:rsidRDefault="00BC667F" w:rsidP="00CB2CC1">
      <w:pPr>
        <w:pStyle w:val="Odstavecseseznamem"/>
        <w:numPr>
          <w:ilvl w:val="0"/>
          <w:numId w:val="7"/>
        </w:numPr>
      </w:pPr>
      <w:r>
        <w:t>0</w:t>
      </w:r>
      <w:r>
        <w:tab/>
        <w:t>číslo opačné …………….</w:t>
      </w:r>
      <w:bookmarkStart w:id="0" w:name="_GoBack"/>
      <w:bookmarkEnd w:id="0"/>
    </w:p>
    <w:sectPr w:rsidR="00D9672F" w:rsidRPr="00D9672F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6A" w:rsidRDefault="00A8376A" w:rsidP="006840D7">
      <w:pPr>
        <w:spacing w:after="0" w:line="240" w:lineRule="auto"/>
      </w:pPr>
      <w:r>
        <w:separator/>
      </w:r>
    </w:p>
  </w:endnote>
  <w:endnote w:type="continuationSeparator" w:id="0">
    <w:p w:rsidR="00A8376A" w:rsidRDefault="00A8376A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6A" w:rsidRDefault="00A8376A" w:rsidP="006840D7">
      <w:pPr>
        <w:spacing w:after="0" w:line="240" w:lineRule="auto"/>
      </w:pPr>
      <w:r>
        <w:separator/>
      </w:r>
    </w:p>
  </w:footnote>
  <w:footnote w:type="continuationSeparator" w:id="0">
    <w:p w:rsidR="00A8376A" w:rsidRDefault="00A8376A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C14DD"/>
    <w:rsid w:val="000C554B"/>
    <w:rsid w:val="00296C12"/>
    <w:rsid w:val="002A574C"/>
    <w:rsid w:val="003E6B3A"/>
    <w:rsid w:val="00611528"/>
    <w:rsid w:val="006840D7"/>
    <w:rsid w:val="007B2611"/>
    <w:rsid w:val="007C1F1A"/>
    <w:rsid w:val="00A8376A"/>
    <w:rsid w:val="00A90A3B"/>
    <w:rsid w:val="00B65CE7"/>
    <w:rsid w:val="00BC49F3"/>
    <w:rsid w:val="00BC667F"/>
    <w:rsid w:val="00C030EC"/>
    <w:rsid w:val="00CB2CC1"/>
    <w:rsid w:val="00D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D570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2021-11-29T20:52:00Z</dcterms:created>
  <dcterms:modified xsi:type="dcterms:W3CDTF">2021-11-29T20:52:00Z</dcterms:modified>
</cp:coreProperties>
</file>